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3F8" w:rsidRDefault="00E523F8" w:rsidP="00CB76F2">
      <w:pPr>
        <w:rPr>
          <w:rFonts w:ascii="Arial" w:hAnsi="Arial" w:cs="Arial"/>
          <w:b/>
          <w:sz w:val="36"/>
          <w:szCs w:val="36"/>
        </w:rPr>
      </w:pPr>
    </w:p>
    <w:p w:rsidR="00E523F8" w:rsidRDefault="00E523F8" w:rsidP="003A5E55">
      <w:pPr>
        <w:jc w:val="center"/>
        <w:rPr>
          <w:rFonts w:ascii="Arial" w:hAnsi="Arial" w:cs="Arial"/>
          <w:b/>
          <w:sz w:val="36"/>
          <w:szCs w:val="36"/>
        </w:rPr>
      </w:pPr>
    </w:p>
    <w:p w:rsidR="00E523F8" w:rsidRDefault="00E523F8" w:rsidP="003A5E55">
      <w:pPr>
        <w:jc w:val="center"/>
        <w:rPr>
          <w:rFonts w:ascii="Arial" w:hAnsi="Arial" w:cs="Arial"/>
          <w:b/>
          <w:sz w:val="36"/>
          <w:szCs w:val="36"/>
        </w:rPr>
      </w:pPr>
      <w:r>
        <w:rPr>
          <w:rFonts w:ascii="Arial" w:hAnsi="Arial" w:cs="Arial"/>
          <w:b/>
          <w:noProof/>
          <w:sz w:val="36"/>
          <w:szCs w:val="36"/>
        </w:rPr>
        <w:drawing>
          <wp:inline distT="0" distB="0" distL="0" distR="0" wp14:anchorId="00E8CA42" wp14:editId="7DA3E4C5">
            <wp:extent cx="3409950" cy="1009650"/>
            <wp:effectExtent l="0" t="0" r="0" b="0"/>
            <wp:docPr id="19" name="Picture 19" descr="P:\General\Marketing\Logos\90% Black Logo Versions\MAFTBHighRes_Bla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General\Marketing\Logos\90% Black Logo Versions\MAFTBHighRes_Black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950" cy="1009650"/>
                    </a:xfrm>
                    <a:prstGeom prst="rect">
                      <a:avLst/>
                    </a:prstGeom>
                    <a:noFill/>
                    <a:ln>
                      <a:noFill/>
                    </a:ln>
                  </pic:spPr>
                </pic:pic>
              </a:graphicData>
            </a:graphic>
          </wp:inline>
        </w:drawing>
      </w:r>
    </w:p>
    <w:p w:rsidR="00E523F8" w:rsidRDefault="00E523F8" w:rsidP="00E84053">
      <w:pPr>
        <w:rPr>
          <w:rFonts w:ascii="Arial" w:hAnsi="Arial" w:cs="Arial"/>
          <w:b/>
          <w:sz w:val="36"/>
          <w:szCs w:val="36"/>
        </w:rPr>
      </w:pPr>
    </w:p>
    <w:p w:rsidR="00BE6637" w:rsidRDefault="00BE6637" w:rsidP="00E84053">
      <w:pPr>
        <w:rPr>
          <w:rFonts w:ascii="Arial" w:hAnsi="Arial" w:cs="Arial"/>
          <w:b/>
          <w:sz w:val="36"/>
          <w:szCs w:val="36"/>
        </w:rPr>
      </w:pPr>
    </w:p>
    <w:p w:rsidR="00E523F8" w:rsidRDefault="00E523F8" w:rsidP="003A5E55">
      <w:pPr>
        <w:jc w:val="center"/>
        <w:rPr>
          <w:rFonts w:ascii="Arial" w:hAnsi="Arial" w:cs="Arial"/>
          <w:b/>
          <w:sz w:val="36"/>
          <w:szCs w:val="36"/>
        </w:rPr>
      </w:pPr>
    </w:p>
    <w:p w:rsidR="003A5E55" w:rsidRDefault="003A5E55" w:rsidP="00E84053">
      <w:pPr>
        <w:jc w:val="center"/>
        <w:rPr>
          <w:rFonts w:ascii="Arial" w:hAnsi="Arial" w:cs="Arial"/>
          <w:b/>
          <w:sz w:val="36"/>
          <w:szCs w:val="36"/>
        </w:rPr>
      </w:pPr>
      <w:r>
        <w:rPr>
          <w:rFonts w:ascii="Arial" w:hAnsi="Arial" w:cs="Arial"/>
          <w:b/>
          <w:sz w:val="36"/>
          <w:szCs w:val="36"/>
        </w:rPr>
        <w:t>20</w:t>
      </w:r>
      <w:r w:rsidR="00477FD5">
        <w:rPr>
          <w:rFonts w:ascii="Arial" w:hAnsi="Arial" w:cs="Arial"/>
          <w:b/>
          <w:sz w:val="36"/>
          <w:szCs w:val="36"/>
        </w:rPr>
        <w:t>15-2016 Annual Report</w:t>
      </w:r>
    </w:p>
    <w:p w:rsidR="003A5E55" w:rsidRDefault="003A5E55" w:rsidP="003A5E55">
      <w:pPr>
        <w:jc w:val="center"/>
        <w:rPr>
          <w:rFonts w:ascii="Arial" w:hAnsi="Arial" w:cs="Arial"/>
          <w:b/>
          <w:sz w:val="36"/>
          <w:szCs w:val="36"/>
        </w:rPr>
      </w:pPr>
    </w:p>
    <w:p w:rsidR="003A5E55" w:rsidRDefault="003A5E55" w:rsidP="004225C4">
      <w:pPr>
        <w:jc w:val="center"/>
        <w:rPr>
          <w:rFonts w:ascii="Arial" w:hAnsi="Arial" w:cs="Arial"/>
          <w:b/>
          <w:sz w:val="28"/>
          <w:szCs w:val="28"/>
        </w:rPr>
      </w:pPr>
    </w:p>
    <w:p w:rsidR="00CB76F2" w:rsidRDefault="00CB76F2" w:rsidP="004225C4">
      <w:pPr>
        <w:jc w:val="center"/>
        <w:rPr>
          <w:rFonts w:ascii="Arial" w:hAnsi="Arial" w:cs="Arial"/>
          <w:b/>
          <w:sz w:val="28"/>
          <w:szCs w:val="28"/>
        </w:rPr>
      </w:pPr>
    </w:p>
    <w:p w:rsidR="00CB76F2" w:rsidRDefault="00CB76F2" w:rsidP="004225C4">
      <w:pPr>
        <w:jc w:val="center"/>
        <w:rPr>
          <w:rFonts w:ascii="Arial" w:hAnsi="Arial" w:cs="Arial"/>
          <w:b/>
          <w:sz w:val="28"/>
          <w:szCs w:val="28"/>
        </w:rPr>
      </w:pPr>
    </w:p>
    <w:p w:rsidR="007233A6" w:rsidRDefault="007233A6" w:rsidP="003A5E55">
      <w:pPr>
        <w:jc w:val="right"/>
        <w:rPr>
          <w:rFonts w:ascii="Arial" w:hAnsi="Arial" w:cs="Arial"/>
          <w:b/>
          <w:sz w:val="28"/>
          <w:szCs w:val="28"/>
        </w:rPr>
      </w:pPr>
    </w:p>
    <w:p w:rsidR="007233A6" w:rsidRDefault="00B51C82" w:rsidP="004225C4">
      <w:pPr>
        <w:jc w:val="center"/>
        <w:rPr>
          <w:rFonts w:ascii="Arial" w:hAnsi="Arial" w:cs="Arial"/>
          <w:b/>
          <w:sz w:val="28"/>
          <w:szCs w:val="28"/>
        </w:rPr>
      </w:pPr>
      <w:r>
        <w:rPr>
          <w:rFonts w:ascii="Arial" w:hAnsi="Arial" w:cs="Arial"/>
          <w:b/>
          <w:noProof/>
          <w:sz w:val="28"/>
          <w:szCs w:val="28"/>
        </w:rPr>
        <w:drawing>
          <wp:inline distT="0" distB="0" distL="0" distR="0" wp14:anchorId="138C4C83" wp14:editId="085FEEAC">
            <wp:extent cx="3362325" cy="346061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 patent close up reading cha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3455" cy="3461782"/>
                    </a:xfrm>
                    <a:prstGeom prst="rect">
                      <a:avLst/>
                    </a:prstGeom>
                  </pic:spPr>
                </pic:pic>
              </a:graphicData>
            </a:graphic>
          </wp:inline>
        </w:drawing>
      </w:r>
    </w:p>
    <w:p w:rsidR="007233A6" w:rsidRDefault="007233A6" w:rsidP="003A5E55">
      <w:pPr>
        <w:jc w:val="right"/>
        <w:rPr>
          <w:rFonts w:ascii="Arial" w:hAnsi="Arial" w:cs="Arial"/>
          <w:b/>
          <w:sz w:val="28"/>
          <w:szCs w:val="28"/>
        </w:rPr>
      </w:pPr>
    </w:p>
    <w:p w:rsidR="007233A6" w:rsidRDefault="007233A6" w:rsidP="003A5E55">
      <w:pPr>
        <w:jc w:val="right"/>
        <w:rPr>
          <w:rFonts w:ascii="Arial" w:hAnsi="Arial" w:cs="Arial"/>
          <w:b/>
          <w:sz w:val="28"/>
          <w:szCs w:val="28"/>
        </w:rPr>
      </w:pPr>
    </w:p>
    <w:p w:rsidR="007233A6" w:rsidRDefault="007233A6" w:rsidP="003A5E55">
      <w:pPr>
        <w:jc w:val="right"/>
        <w:rPr>
          <w:rFonts w:ascii="Arial" w:hAnsi="Arial" w:cs="Arial"/>
          <w:b/>
          <w:sz w:val="28"/>
          <w:szCs w:val="28"/>
        </w:rPr>
      </w:pPr>
    </w:p>
    <w:p w:rsidR="005010A2" w:rsidRDefault="005010A2" w:rsidP="00477FD5">
      <w:pPr>
        <w:rPr>
          <w:rFonts w:ascii="Arial" w:hAnsi="Arial" w:cs="Arial"/>
          <w:b/>
          <w:sz w:val="28"/>
          <w:szCs w:val="28"/>
        </w:rPr>
        <w:sectPr w:rsidR="005010A2" w:rsidSect="00E073AC">
          <w:headerReference w:type="default" r:id="rId11"/>
          <w:footerReference w:type="default" r:id="rId12"/>
          <w:pgSz w:w="12240" w:h="15840"/>
          <w:pgMar w:top="1440" w:right="1584" w:bottom="1440" w:left="1728" w:header="720" w:footer="720" w:gutter="0"/>
          <w:pgNumType w:fmt="numberInDash" w:start="1"/>
          <w:cols w:space="720"/>
          <w:titlePg/>
          <w:docGrid w:linePitch="360"/>
        </w:sectPr>
      </w:pPr>
    </w:p>
    <w:p w:rsidR="007E02A3" w:rsidRPr="00404829" w:rsidRDefault="00B56835" w:rsidP="000C5B59">
      <w:pPr>
        <w:jc w:val="both"/>
        <w:rPr>
          <w:rFonts w:ascii="Arial" w:hAnsi="Arial" w:cs="Arial"/>
          <w:b/>
          <w:sz w:val="28"/>
          <w:szCs w:val="28"/>
        </w:rPr>
      </w:pPr>
      <w:r w:rsidRPr="00404829">
        <w:rPr>
          <w:rFonts w:ascii="Arial" w:hAnsi="Arial" w:cs="Arial"/>
          <w:b/>
          <w:sz w:val="28"/>
          <w:szCs w:val="28"/>
        </w:rPr>
        <w:lastRenderedPageBreak/>
        <w:t>A Brief History</w:t>
      </w:r>
      <w:r w:rsidR="00477FD5">
        <w:rPr>
          <w:rFonts w:ascii="Arial" w:hAnsi="Arial" w:cs="Arial"/>
          <w:b/>
          <w:sz w:val="28"/>
          <w:szCs w:val="28"/>
        </w:rPr>
        <w:t xml:space="preserve"> of M</w:t>
      </w:r>
      <w:r w:rsidR="00984AF6">
        <w:rPr>
          <w:rFonts w:ascii="Arial" w:hAnsi="Arial" w:cs="Arial"/>
          <w:b/>
          <w:sz w:val="28"/>
          <w:szCs w:val="28"/>
        </w:rPr>
        <w:t xml:space="preserve">etrolina </w:t>
      </w:r>
      <w:r w:rsidR="00477FD5">
        <w:rPr>
          <w:rFonts w:ascii="Arial" w:hAnsi="Arial" w:cs="Arial"/>
          <w:b/>
          <w:sz w:val="28"/>
          <w:szCs w:val="28"/>
        </w:rPr>
        <w:t>A</w:t>
      </w:r>
      <w:r w:rsidR="00984AF6">
        <w:rPr>
          <w:rFonts w:ascii="Arial" w:hAnsi="Arial" w:cs="Arial"/>
          <w:b/>
          <w:sz w:val="28"/>
          <w:szCs w:val="28"/>
        </w:rPr>
        <w:t xml:space="preserve">ssociation </w:t>
      </w:r>
      <w:proofErr w:type="gramStart"/>
      <w:r w:rsidR="00984AF6">
        <w:rPr>
          <w:rFonts w:ascii="Arial" w:hAnsi="Arial" w:cs="Arial"/>
          <w:b/>
          <w:sz w:val="28"/>
          <w:szCs w:val="28"/>
        </w:rPr>
        <w:t>For</w:t>
      </w:r>
      <w:proofErr w:type="gramEnd"/>
      <w:r w:rsidR="00984AF6">
        <w:rPr>
          <w:rFonts w:ascii="Arial" w:hAnsi="Arial" w:cs="Arial"/>
          <w:b/>
          <w:sz w:val="28"/>
          <w:szCs w:val="28"/>
        </w:rPr>
        <w:t xml:space="preserve"> The </w:t>
      </w:r>
      <w:r w:rsidR="00477FD5">
        <w:rPr>
          <w:rFonts w:ascii="Arial" w:hAnsi="Arial" w:cs="Arial"/>
          <w:b/>
          <w:sz w:val="28"/>
          <w:szCs w:val="28"/>
        </w:rPr>
        <w:t>B</w:t>
      </w:r>
      <w:r w:rsidR="00984AF6">
        <w:rPr>
          <w:rFonts w:ascii="Arial" w:hAnsi="Arial" w:cs="Arial"/>
          <w:b/>
          <w:sz w:val="28"/>
          <w:szCs w:val="28"/>
        </w:rPr>
        <w:t>lind</w:t>
      </w:r>
    </w:p>
    <w:p w:rsidR="00B56835" w:rsidRDefault="00B56835" w:rsidP="000C5B59">
      <w:pPr>
        <w:jc w:val="both"/>
        <w:rPr>
          <w:rFonts w:ascii="Arial" w:hAnsi="Arial" w:cs="Arial"/>
        </w:rPr>
      </w:pPr>
    </w:p>
    <w:p w:rsidR="00696AE7" w:rsidRDefault="00696AE7" w:rsidP="000C5B59">
      <w:pPr>
        <w:jc w:val="both"/>
        <w:rPr>
          <w:rFonts w:ascii="Arial" w:hAnsi="Arial" w:cs="Arial"/>
        </w:rPr>
      </w:pPr>
    </w:p>
    <w:p w:rsidR="00696AE7" w:rsidRDefault="00696AE7" w:rsidP="000C5B59">
      <w:pPr>
        <w:jc w:val="both"/>
        <w:rPr>
          <w:rFonts w:ascii="Arial" w:hAnsi="Arial" w:cs="Arial"/>
        </w:rPr>
      </w:pPr>
    </w:p>
    <w:p w:rsidR="00984AF6" w:rsidRDefault="000873E3" w:rsidP="000C5B59">
      <w:pPr>
        <w:jc w:val="both"/>
        <w:rPr>
          <w:rFonts w:ascii="Arial" w:hAnsi="Arial" w:cs="Arial"/>
        </w:rPr>
      </w:pPr>
      <w:r>
        <w:rPr>
          <w:rFonts w:ascii="Arial" w:hAnsi="Arial" w:cs="Arial"/>
        </w:rPr>
        <w:t>MAB</w:t>
      </w:r>
      <w:r w:rsidRPr="00671444">
        <w:rPr>
          <w:rFonts w:ascii="Arial" w:hAnsi="Arial" w:cs="Arial"/>
        </w:rPr>
        <w:t xml:space="preserve"> is a 501(c)</w:t>
      </w:r>
      <w:r w:rsidR="002B3257">
        <w:rPr>
          <w:rFonts w:ascii="Arial" w:hAnsi="Arial" w:cs="Arial"/>
        </w:rPr>
        <w:t xml:space="preserve"> </w:t>
      </w:r>
      <w:r w:rsidRPr="00671444">
        <w:rPr>
          <w:rFonts w:ascii="Arial" w:hAnsi="Arial" w:cs="Arial"/>
        </w:rPr>
        <w:t xml:space="preserve">3 </w:t>
      </w:r>
      <w:r w:rsidR="001D7D1C">
        <w:rPr>
          <w:rFonts w:ascii="Arial" w:hAnsi="Arial" w:cs="Arial"/>
        </w:rPr>
        <w:t xml:space="preserve">public </w:t>
      </w:r>
      <w:r w:rsidR="002B3257">
        <w:rPr>
          <w:rFonts w:ascii="Arial" w:hAnsi="Arial" w:cs="Arial"/>
        </w:rPr>
        <w:t>non-profit agency</w:t>
      </w:r>
      <w:r w:rsidRPr="00671444">
        <w:rPr>
          <w:rFonts w:ascii="Arial" w:hAnsi="Arial" w:cs="Arial"/>
        </w:rPr>
        <w:t xml:space="preserve"> established</w:t>
      </w:r>
      <w:r>
        <w:rPr>
          <w:rFonts w:ascii="Arial" w:hAnsi="Arial" w:cs="Arial"/>
        </w:rPr>
        <w:t xml:space="preserve"> by a group of Charlotte-area residents</w:t>
      </w:r>
      <w:r w:rsidRPr="00671444">
        <w:rPr>
          <w:rFonts w:ascii="Arial" w:hAnsi="Arial" w:cs="Arial"/>
        </w:rPr>
        <w:t xml:space="preserve"> in 1934</w:t>
      </w:r>
      <w:r>
        <w:rPr>
          <w:rFonts w:ascii="Arial" w:hAnsi="Arial" w:cs="Arial"/>
        </w:rPr>
        <w:t xml:space="preserve"> with the assistance of the American Foundation for the Blind and the Charlotte Lions Club</w:t>
      </w:r>
      <w:r w:rsidRPr="00671444">
        <w:rPr>
          <w:rFonts w:ascii="Arial" w:hAnsi="Arial" w:cs="Arial"/>
        </w:rPr>
        <w:t xml:space="preserve">.  </w:t>
      </w:r>
      <w:r>
        <w:rPr>
          <w:rFonts w:ascii="Arial" w:hAnsi="Arial" w:cs="Arial"/>
        </w:rPr>
        <w:t xml:space="preserve">Originally known as the Mecklenburg County Association for the Blind, the name Metrolina Association for the Blind was adopted in 1977 to better reflect the agency’s service area.  </w:t>
      </w:r>
      <w:r w:rsidR="00984AF6">
        <w:rPr>
          <w:rFonts w:ascii="Arial" w:hAnsi="Arial" w:cs="Arial"/>
        </w:rPr>
        <w:t xml:space="preserve">The mission of MAB is to “reduce or eliminate the daily living challenges imposed upon people by blindness or visual impairment”.  </w:t>
      </w:r>
      <w:r>
        <w:rPr>
          <w:rFonts w:ascii="Arial" w:hAnsi="Arial" w:cs="Arial"/>
        </w:rPr>
        <w:t>By improving the independence, dignity, and confidence of many thousands of visually impa</w:t>
      </w:r>
      <w:r w:rsidR="002D5A42">
        <w:rPr>
          <w:rFonts w:ascii="Arial" w:hAnsi="Arial" w:cs="Arial"/>
        </w:rPr>
        <w:t>ired people over more than eigh</w:t>
      </w:r>
      <w:r>
        <w:rPr>
          <w:rFonts w:ascii="Arial" w:hAnsi="Arial" w:cs="Arial"/>
        </w:rPr>
        <w:t>ty years, this commendable service record has earned MAB a solid reputation in the local and national community.</w:t>
      </w:r>
      <w:r w:rsidR="00222918">
        <w:rPr>
          <w:rFonts w:ascii="Arial" w:hAnsi="Arial" w:cs="Arial"/>
        </w:rPr>
        <w:t xml:space="preserve">  </w:t>
      </w:r>
    </w:p>
    <w:p w:rsidR="00984AF6" w:rsidRDefault="00984AF6" w:rsidP="000C5B59">
      <w:pPr>
        <w:jc w:val="both"/>
        <w:rPr>
          <w:rFonts w:ascii="Arial" w:hAnsi="Arial" w:cs="Arial"/>
        </w:rPr>
      </w:pPr>
    </w:p>
    <w:p w:rsidR="000873E3" w:rsidRDefault="00222918" w:rsidP="000C5B59">
      <w:pPr>
        <w:jc w:val="both"/>
        <w:rPr>
          <w:rFonts w:ascii="Arial" w:hAnsi="Arial" w:cs="Arial"/>
        </w:rPr>
      </w:pPr>
      <w:r>
        <w:rPr>
          <w:rFonts w:ascii="Arial" w:hAnsi="Arial" w:cs="Arial"/>
        </w:rPr>
        <w:t xml:space="preserve">In 2015, our </w:t>
      </w:r>
      <w:r w:rsidR="008E5762">
        <w:rPr>
          <w:rFonts w:ascii="Arial" w:hAnsi="Arial" w:cs="Arial"/>
        </w:rPr>
        <w:t xml:space="preserve">two </w:t>
      </w:r>
      <w:r>
        <w:rPr>
          <w:rFonts w:ascii="Arial" w:hAnsi="Arial" w:cs="Arial"/>
        </w:rPr>
        <w:t>de</w:t>
      </w:r>
      <w:r w:rsidR="00380BC4">
        <w:rPr>
          <w:rFonts w:ascii="Arial" w:hAnsi="Arial" w:cs="Arial"/>
        </w:rPr>
        <w:t>par</w:t>
      </w:r>
      <w:r w:rsidR="00984AF6">
        <w:rPr>
          <w:rFonts w:ascii="Arial" w:hAnsi="Arial" w:cs="Arial"/>
        </w:rPr>
        <w:t>tments updated</w:t>
      </w:r>
      <w:r>
        <w:rPr>
          <w:rFonts w:ascii="Arial" w:hAnsi="Arial" w:cs="Arial"/>
        </w:rPr>
        <w:t xml:space="preserve"> their names</w:t>
      </w:r>
      <w:r w:rsidR="00984AF6">
        <w:rPr>
          <w:rFonts w:ascii="Arial" w:hAnsi="Arial" w:cs="Arial"/>
        </w:rPr>
        <w:t xml:space="preserve"> to better reflect the services provided</w:t>
      </w:r>
      <w:r>
        <w:rPr>
          <w:rFonts w:ascii="Arial" w:hAnsi="Arial" w:cs="Arial"/>
        </w:rPr>
        <w:t>.  Personal Adjustment and Rehabilitation became Vision Rehabilitation Services</w:t>
      </w:r>
      <w:r w:rsidR="00984AF6">
        <w:rPr>
          <w:rFonts w:ascii="Arial" w:hAnsi="Arial" w:cs="Arial"/>
        </w:rPr>
        <w:t xml:space="preserve"> (VRS)</w:t>
      </w:r>
      <w:r>
        <w:rPr>
          <w:rFonts w:ascii="Arial" w:hAnsi="Arial" w:cs="Arial"/>
        </w:rPr>
        <w:t>; Accessible Braille Services became Accessible Document Services</w:t>
      </w:r>
      <w:r w:rsidR="00984AF6">
        <w:rPr>
          <w:rFonts w:ascii="Arial" w:hAnsi="Arial" w:cs="Arial"/>
        </w:rPr>
        <w:t xml:space="preserve"> (ADS)</w:t>
      </w:r>
      <w:r>
        <w:rPr>
          <w:rFonts w:ascii="Arial" w:hAnsi="Arial" w:cs="Arial"/>
        </w:rPr>
        <w:t>.</w:t>
      </w:r>
      <w:r w:rsidR="00A4447A">
        <w:rPr>
          <w:rFonts w:ascii="Arial" w:hAnsi="Arial" w:cs="Arial"/>
        </w:rPr>
        <w:t xml:space="preserve">  In addition, the agency undertook</w:t>
      </w:r>
      <w:r w:rsidR="00347700">
        <w:rPr>
          <w:rFonts w:ascii="Arial" w:hAnsi="Arial" w:cs="Arial"/>
        </w:rPr>
        <w:t xml:space="preserve"> a r</w:t>
      </w:r>
      <w:r w:rsidR="00A4447A">
        <w:rPr>
          <w:rFonts w:ascii="Arial" w:hAnsi="Arial" w:cs="Arial"/>
        </w:rPr>
        <w:t>ebranding process including</w:t>
      </w:r>
      <w:r w:rsidR="00347700">
        <w:rPr>
          <w:rFonts w:ascii="Arial" w:hAnsi="Arial" w:cs="Arial"/>
        </w:rPr>
        <w:t xml:space="preserve"> adopting a new logo and tagline with </w:t>
      </w:r>
      <w:r w:rsidR="00015480">
        <w:rPr>
          <w:rFonts w:ascii="Arial" w:hAnsi="Arial" w:cs="Arial"/>
        </w:rPr>
        <w:t xml:space="preserve">an </w:t>
      </w:r>
      <w:r w:rsidR="00347700">
        <w:rPr>
          <w:rFonts w:ascii="Arial" w:hAnsi="Arial" w:cs="Arial"/>
        </w:rPr>
        <w:t xml:space="preserve">updated color-scheme, developing a new website, </w:t>
      </w:r>
      <w:r w:rsidR="00984AF6">
        <w:rPr>
          <w:rFonts w:ascii="Arial" w:hAnsi="Arial" w:cs="Arial"/>
        </w:rPr>
        <w:t xml:space="preserve">as well as the </w:t>
      </w:r>
      <w:r w:rsidR="00347700">
        <w:rPr>
          <w:rFonts w:ascii="Arial" w:hAnsi="Arial" w:cs="Arial"/>
        </w:rPr>
        <w:t>creation of a professional marketing video and new department brochures.</w:t>
      </w:r>
    </w:p>
    <w:p w:rsidR="000873E3" w:rsidRDefault="000873E3" w:rsidP="000C5B59">
      <w:pPr>
        <w:jc w:val="both"/>
        <w:rPr>
          <w:rFonts w:ascii="Arial" w:hAnsi="Arial" w:cs="Arial"/>
        </w:rPr>
      </w:pPr>
    </w:p>
    <w:p w:rsidR="006F2AFE" w:rsidRDefault="006F2AFE" w:rsidP="000C5B59">
      <w:pPr>
        <w:jc w:val="both"/>
        <w:rPr>
          <w:rFonts w:ascii="Arial" w:hAnsi="Arial" w:cs="Arial"/>
        </w:rPr>
      </w:pPr>
      <w:r>
        <w:rPr>
          <w:rFonts w:ascii="Arial" w:hAnsi="Arial" w:cs="Arial"/>
        </w:rPr>
        <w:t xml:space="preserve">  </w:t>
      </w:r>
    </w:p>
    <w:p w:rsidR="006F2AFE" w:rsidRPr="001D7D1C" w:rsidRDefault="006F2AFE" w:rsidP="001D7D1C">
      <w:pPr>
        <w:jc w:val="both"/>
        <w:rPr>
          <w:rFonts w:ascii="Arial" w:hAnsi="Arial" w:cs="Arial"/>
        </w:rPr>
      </w:pPr>
      <w:r>
        <w:rPr>
          <w:rFonts w:ascii="Arial" w:hAnsi="Arial" w:cs="Arial"/>
        </w:rPr>
        <w:t xml:space="preserve"> </w:t>
      </w:r>
      <w:r w:rsidR="001D7D1C">
        <w:rPr>
          <w:rFonts w:ascii="Arial" w:hAnsi="Arial" w:cs="Arial"/>
        </w:rPr>
        <w:t xml:space="preserve">                       </w:t>
      </w:r>
      <w:r>
        <w:rPr>
          <w:rFonts w:ascii="Arial" w:hAnsi="Arial" w:cs="Arial"/>
        </w:rPr>
        <w:t xml:space="preserve">         </w:t>
      </w:r>
      <w:r w:rsidR="001D7D1C">
        <w:rPr>
          <w:rFonts w:ascii="Arial" w:hAnsi="Arial" w:cs="Arial"/>
          <w:noProof/>
        </w:rPr>
        <w:drawing>
          <wp:inline distT="0" distB="0" distL="0" distR="0">
            <wp:extent cx="3067050" cy="17527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 Logo_RGB Large- Web Us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9319" cy="1754038"/>
                    </a:xfrm>
                    <a:prstGeom prst="rect">
                      <a:avLst/>
                    </a:prstGeom>
                  </pic:spPr>
                </pic:pic>
              </a:graphicData>
            </a:graphic>
          </wp:inline>
        </w:drawing>
      </w:r>
    </w:p>
    <w:p w:rsidR="006F2AFE" w:rsidRPr="006F2AFE" w:rsidRDefault="006F2AFE" w:rsidP="000C5B59">
      <w:pPr>
        <w:jc w:val="both"/>
        <w:rPr>
          <w:rFonts w:ascii="Arial" w:hAnsi="Arial" w:cs="Arial"/>
          <w:i/>
        </w:rPr>
      </w:pPr>
    </w:p>
    <w:p w:rsidR="006F2AFE" w:rsidRDefault="002D5A42" w:rsidP="000C5B59">
      <w:pPr>
        <w:jc w:val="both"/>
        <w:rPr>
          <w:rFonts w:ascii="Arial" w:hAnsi="Arial" w:cs="Arial"/>
        </w:rPr>
      </w:pPr>
      <w:r>
        <w:rPr>
          <w:rFonts w:ascii="Arial" w:hAnsi="Arial" w:cs="Arial"/>
        </w:rPr>
        <w:t>MAB’s Vision Rehabilitation Services (VRS)</w:t>
      </w:r>
      <w:r w:rsidR="000873E3">
        <w:rPr>
          <w:rFonts w:ascii="Arial" w:hAnsi="Arial" w:cs="Arial"/>
        </w:rPr>
        <w:t xml:space="preserve"> </w:t>
      </w:r>
      <w:r w:rsidR="00532898">
        <w:rPr>
          <w:rFonts w:ascii="Arial" w:hAnsi="Arial" w:cs="Arial"/>
        </w:rPr>
        <w:t>goal is to provide persons with visual impairment individualized services which empower them to adapt to their vision loss and manage daily living activities independently</w:t>
      </w:r>
      <w:r w:rsidR="00015480">
        <w:rPr>
          <w:rFonts w:ascii="Arial" w:hAnsi="Arial" w:cs="Arial"/>
        </w:rPr>
        <w:t>. The services we provide include</w:t>
      </w:r>
      <w:r w:rsidR="00532898">
        <w:rPr>
          <w:rFonts w:ascii="Arial" w:hAnsi="Arial" w:cs="Arial"/>
        </w:rPr>
        <w:t xml:space="preserve"> therapeutic casework, vision rehabilitation therapy, </w:t>
      </w:r>
      <w:r w:rsidR="00C23272">
        <w:rPr>
          <w:rFonts w:ascii="Arial" w:hAnsi="Arial" w:cs="Arial"/>
        </w:rPr>
        <w:t xml:space="preserve">assistive technology, </w:t>
      </w:r>
      <w:r w:rsidR="00532898">
        <w:rPr>
          <w:rFonts w:ascii="Arial" w:hAnsi="Arial" w:cs="Arial"/>
        </w:rPr>
        <w:t>occupational therapy, orientation and mobility training, low vision medical evaluation and training and support services.</w:t>
      </w:r>
      <w:r w:rsidR="00347700">
        <w:rPr>
          <w:rFonts w:ascii="Arial" w:hAnsi="Arial" w:cs="Arial"/>
        </w:rPr>
        <w:t xml:space="preserve">  </w:t>
      </w:r>
      <w:r w:rsidR="00347700" w:rsidRPr="00C65E2F">
        <w:rPr>
          <w:rFonts w:ascii="Arial" w:hAnsi="Arial" w:cs="Arial"/>
        </w:rPr>
        <w:t>Demand for services has doub</w:t>
      </w:r>
      <w:r w:rsidR="00C23272">
        <w:rPr>
          <w:rFonts w:ascii="Arial" w:hAnsi="Arial" w:cs="Arial"/>
        </w:rPr>
        <w:t>l</w:t>
      </w:r>
      <w:r w:rsidR="00015480">
        <w:rPr>
          <w:rFonts w:ascii="Arial" w:hAnsi="Arial" w:cs="Arial"/>
        </w:rPr>
        <w:t>ed in the last ten years and is</w:t>
      </w:r>
      <w:r w:rsidR="00A4447A">
        <w:rPr>
          <w:rFonts w:ascii="Arial" w:hAnsi="Arial" w:cs="Arial"/>
        </w:rPr>
        <w:t xml:space="preserve"> proj</w:t>
      </w:r>
      <w:r w:rsidR="00C23272">
        <w:rPr>
          <w:rFonts w:ascii="Arial" w:hAnsi="Arial" w:cs="Arial"/>
        </w:rPr>
        <w:t>ected to</w:t>
      </w:r>
      <w:r w:rsidR="00A4447A">
        <w:rPr>
          <w:rFonts w:ascii="Arial" w:hAnsi="Arial" w:cs="Arial"/>
        </w:rPr>
        <w:t xml:space="preserve"> double again as indicated below by several research studies</w:t>
      </w:r>
      <w:r w:rsidR="00C23272">
        <w:rPr>
          <w:rFonts w:ascii="Arial" w:hAnsi="Arial" w:cs="Arial"/>
        </w:rPr>
        <w:t>.</w:t>
      </w:r>
    </w:p>
    <w:p w:rsidR="006F2AFE" w:rsidRDefault="0054014E" w:rsidP="000C5B59">
      <w:pPr>
        <w:jc w:val="both"/>
        <w:rPr>
          <w:rFonts w:ascii="Arial" w:hAnsi="Arial" w:cs="Arial"/>
        </w:rPr>
      </w:pPr>
      <w:r>
        <w:rPr>
          <w:rFonts w:ascii="Arial" w:hAnsi="Arial" w:cs="Arial"/>
        </w:rPr>
        <w:lastRenderedPageBreak/>
        <w:t xml:space="preserve">                 </w:t>
      </w:r>
      <w:r w:rsidR="006F2AFE">
        <w:rPr>
          <w:rFonts w:ascii="Arial" w:hAnsi="Arial" w:cs="Arial"/>
        </w:rPr>
        <w:t xml:space="preserve">    </w:t>
      </w:r>
      <w:r w:rsidR="006F2AFE">
        <w:rPr>
          <w:rFonts w:ascii="Arial" w:hAnsi="Arial" w:cs="Arial"/>
          <w:noProof/>
        </w:rPr>
        <w:drawing>
          <wp:inline distT="0" distB="0" distL="0" distR="0">
            <wp:extent cx="3933825" cy="262254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o interacting with CCT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8377" cy="2638916"/>
                    </a:xfrm>
                    <a:prstGeom prst="rect">
                      <a:avLst/>
                    </a:prstGeom>
                  </pic:spPr>
                </pic:pic>
              </a:graphicData>
            </a:graphic>
          </wp:inline>
        </w:drawing>
      </w:r>
    </w:p>
    <w:p w:rsidR="006F2AFE" w:rsidRDefault="006F2AFE" w:rsidP="000C5B59">
      <w:pPr>
        <w:jc w:val="both"/>
        <w:rPr>
          <w:rFonts w:ascii="Arial" w:hAnsi="Arial" w:cs="Arial"/>
        </w:rPr>
      </w:pPr>
    </w:p>
    <w:p w:rsidR="0054014E" w:rsidRDefault="0054014E" w:rsidP="000C5B59">
      <w:pPr>
        <w:jc w:val="both"/>
        <w:rPr>
          <w:rFonts w:ascii="Arial" w:hAnsi="Arial" w:cs="Arial"/>
          <w:i/>
        </w:rPr>
      </w:pPr>
    </w:p>
    <w:p w:rsidR="006F2AFE" w:rsidRPr="006F2AFE" w:rsidRDefault="006F2AFE" w:rsidP="000C5B59">
      <w:pPr>
        <w:jc w:val="both"/>
        <w:rPr>
          <w:rFonts w:ascii="Arial" w:hAnsi="Arial" w:cs="Arial"/>
          <w:i/>
        </w:rPr>
      </w:pPr>
      <w:r>
        <w:rPr>
          <w:rFonts w:ascii="Arial" w:hAnsi="Arial" w:cs="Arial"/>
          <w:i/>
        </w:rPr>
        <w:t>Image:  Young Hispanic boy is standing in front of a closed circuit television pointing to a storybook figure from his book on the CCTV tray.</w:t>
      </w:r>
    </w:p>
    <w:p w:rsidR="006F2AFE" w:rsidRDefault="006F2AFE" w:rsidP="000C5B59">
      <w:pPr>
        <w:jc w:val="both"/>
        <w:rPr>
          <w:rFonts w:ascii="Arial" w:hAnsi="Arial" w:cs="Arial"/>
        </w:rPr>
      </w:pPr>
    </w:p>
    <w:p w:rsidR="006F2AFE" w:rsidRDefault="006F2AFE" w:rsidP="000C5B59">
      <w:pPr>
        <w:jc w:val="both"/>
        <w:rPr>
          <w:rFonts w:ascii="Arial" w:hAnsi="Arial" w:cs="Arial"/>
        </w:rPr>
      </w:pPr>
    </w:p>
    <w:p w:rsidR="006F2AFE" w:rsidRDefault="0054014E" w:rsidP="000C5B59">
      <w:pPr>
        <w:jc w:val="both"/>
        <w:rPr>
          <w:rFonts w:ascii="Arial" w:hAnsi="Arial" w:cs="Arial"/>
        </w:rPr>
      </w:pPr>
      <w:r>
        <w:rPr>
          <w:rFonts w:ascii="Arial" w:hAnsi="Arial" w:cs="Arial"/>
        </w:rPr>
        <w:t xml:space="preserve">              </w:t>
      </w:r>
      <w:r w:rsidR="006F2AFE">
        <w:rPr>
          <w:rFonts w:ascii="Arial" w:hAnsi="Arial" w:cs="Arial"/>
          <w:noProof/>
        </w:rPr>
        <w:drawing>
          <wp:inline distT="0" distB="0" distL="0" distR="0">
            <wp:extent cx="4819650" cy="3213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nager learning to driv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9650" cy="3213100"/>
                    </a:xfrm>
                    <a:prstGeom prst="rect">
                      <a:avLst/>
                    </a:prstGeom>
                  </pic:spPr>
                </pic:pic>
              </a:graphicData>
            </a:graphic>
          </wp:inline>
        </w:drawing>
      </w:r>
    </w:p>
    <w:p w:rsidR="006F2AFE" w:rsidRDefault="006F2AFE" w:rsidP="000C5B59">
      <w:pPr>
        <w:jc w:val="both"/>
        <w:rPr>
          <w:rFonts w:ascii="Arial" w:hAnsi="Arial" w:cs="Arial"/>
        </w:rPr>
      </w:pPr>
    </w:p>
    <w:p w:rsidR="006F2AFE" w:rsidRPr="006F2AFE" w:rsidRDefault="006F2AFE" w:rsidP="000C5B59">
      <w:pPr>
        <w:jc w:val="both"/>
        <w:rPr>
          <w:rFonts w:ascii="Arial" w:hAnsi="Arial" w:cs="Arial"/>
          <w:i/>
        </w:rPr>
      </w:pPr>
      <w:r>
        <w:rPr>
          <w:rFonts w:ascii="Arial" w:hAnsi="Arial" w:cs="Arial"/>
          <w:i/>
        </w:rPr>
        <w:t xml:space="preserve">Image:  Teenage boy who has been working with the low vision staff </w:t>
      </w:r>
      <w:r w:rsidR="0054014E">
        <w:rPr>
          <w:rFonts w:ascii="Arial" w:hAnsi="Arial" w:cs="Arial"/>
          <w:i/>
        </w:rPr>
        <w:t>on low vision devices that will make it possible for him to drive a car.</w:t>
      </w:r>
    </w:p>
    <w:p w:rsidR="006F2AFE" w:rsidRDefault="0054014E" w:rsidP="000C5B59">
      <w:pPr>
        <w:jc w:val="both"/>
        <w:rPr>
          <w:rFonts w:ascii="Arial" w:hAnsi="Arial" w:cs="Arial"/>
        </w:rPr>
      </w:pPr>
      <w:r>
        <w:rPr>
          <w:rFonts w:ascii="Arial" w:hAnsi="Arial" w:cs="Arial"/>
        </w:rPr>
        <w:t xml:space="preserve">                  </w:t>
      </w:r>
      <w:r w:rsidR="006319E1">
        <w:rPr>
          <w:rFonts w:ascii="Arial" w:hAnsi="Arial" w:cs="Arial"/>
        </w:rPr>
        <w:t xml:space="preserve">              </w:t>
      </w:r>
      <w:r>
        <w:rPr>
          <w:rFonts w:ascii="Arial" w:hAnsi="Arial" w:cs="Arial"/>
        </w:rPr>
        <w:t xml:space="preserve">        </w:t>
      </w:r>
      <w:r w:rsidR="006F2AFE">
        <w:rPr>
          <w:rFonts w:ascii="Arial" w:hAnsi="Arial" w:cs="Arial"/>
          <w:noProof/>
        </w:rPr>
        <w:drawing>
          <wp:inline distT="0" distB="0" distL="0" distR="0" wp14:anchorId="275A928D" wp14:editId="58B4F986">
            <wp:extent cx="2046710" cy="273550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H and peds p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7677" cy="2736799"/>
                    </a:xfrm>
                    <a:prstGeom prst="rect">
                      <a:avLst/>
                    </a:prstGeom>
                  </pic:spPr>
                </pic:pic>
              </a:graphicData>
            </a:graphic>
          </wp:inline>
        </w:drawing>
      </w:r>
    </w:p>
    <w:p w:rsidR="0054014E" w:rsidRDefault="0054014E" w:rsidP="000C5B59">
      <w:pPr>
        <w:jc w:val="both"/>
        <w:rPr>
          <w:rFonts w:ascii="Arial" w:hAnsi="Arial" w:cs="Arial"/>
        </w:rPr>
      </w:pPr>
    </w:p>
    <w:p w:rsidR="00984AF6" w:rsidRDefault="0054014E" w:rsidP="000C5B59">
      <w:pPr>
        <w:jc w:val="both"/>
        <w:rPr>
          <w:rFonts w:ascii="Arial" w:hAnsi="Arial" w:cs="Arial"/>
          <w:i/>
        </w:rPr>
      </w:pPr>
      <w:r>
        <w:rPr>
          <w:rFonts w:ascii="Arial" w:hAnsi="Arial" w:cs="Arial"/>
          <w:i/>
        </w:rPr>
        <w:t xml:space="preserve">Image:  Dr. Laurie Hoffman, </w:t>
      </w:r>
      <w:r w:rsidR="00984AF6">
        <w:rPr>
          <w:rFonts w:ascii="Arial" w:hAnsi="Arial" w:cs="Arial"/>
          <w:i/>
        </w:rPr>
        <w:t xml:space="preserve">MAB </w:t>
      </w:r>
      <w:r>
        <w:rPr>
          <w:rFonts w:ascii="Arial" w:hAnsi="Arial" w:cs="Arial"/>
          <w:i/>
        </w:rPr>
        <w:t>Low Vision Optometrist</w:t>
      </w:r>
      <w:r w:rsidR="00984AF6">
        <w:rPr>
          <w:rFonts w:ascii="Arial" w:hAnsi="Arial" w:cs="Arial"/>
          <w:i/>
        </w:rPr>
        <w:t>,</w:t>
      </w:r>
      <w:r>
        <w:rPr>
          <w:rFonts w:ascii="Arial" w:hAnsi="Arial" w:cs="Arial"/>
          <w:i/>
        </w:rPr>
        <w:t xml:space="preserve"> providing an exam for a </w:t>
      </w:r>
      <w:r w:rsidR="00984AF6">
        <w:rPr>
          <w:rFonts w:ascii="Arial" w:hAnsi="Arial" w:cs="Arial"/>
          <w:i/>
        </w:rPr>
        <w:t xml:space="preserve">    </w:t>
      </w:r>
    </w:p>
    <w:p w:rsidR="0054014E" w:rsidRPr="0054014E" w:rsidRDefault="00984AF6" w:rsidP="000C5B59">
      <w:pPr>
        <w:jc w:val="both"/>
        <w:rPr>
          <w:rFonts w:ascii="Arial" w:hAnsi="Arial" w:cs="Arial"/>
          <w:i/>
        </w:rPr>
      </w:pPr>
      <w:r>
        <w:rPr>
          <w:rFonts w:ascii="Arial" w:hAnsi="Arial" w:cs="Arial"/>
          <w:i/>
        </w:rPr>
        <w:t xml:space="preserve">                                  </w:t>
      </w:r>
      <w:proofErr w:type="gramStart"/>
      <w:r w:rsidR="0054014E">
        <w:rPr>
          <w:rFonts w:ascii="Arial" w:hAnsi="Arial" w:cs="Arial"/>
          <w:i/>
        </w:rPr>
        <w:t>young</w:t>
      </w:r>
      <w:proofErr w:type="gramEnd"/>
      <w:r w:rsidR="0054014E">
        <w:rPr>
          <w:rFonts w:ascii="Arial" w:hAnsi="Arial" w:cs="Arial"/>
          <w:i/>
        </w:rPr>
        <w:t xml:space="preserve"> boy who is reading </w:t>
      </w:r>
      <w:r>
        <w:rPr>
          <w:rFonts w:ascii="Arial" w:hAnsi="Arial" w:cs="Arial"/>
          <w:i/>
        </w:rPr>
        <w:t>up close</w:t>
      </w:r>
    </w:p>
    <w:p w:rsidR="00532898" w:rsidRDefault="006F2AFE" w:rsidP="000C5B59">
      <w:pPr>
        <w:jc w:val="both"/>
        <w:rPr>
          <w:rFonts w:ascii="Arial" w:hAnsi="Arial" w:cs="Arial"/>
        </w:rPr>
      </w:pPr>
      <w:r>
        <w:rPr>
          <w:rFonts w:ascii="Arial" w:hAnsi="Arial" w:cs="Arial"/>
        </w:rPr>
        <w:t xml:space="preserve">          </w:t>
      </w:r>
    </w:p>
    <w:p w:rsidR="006319E1" w:rsidRDefault="006319E1" w:rsidP="000C5B59">
      <w:pPr>
        <w:jc w:val="both"/>
        <w:rPr>
          <w:rFonts w:ascii="Arial" w:hAnsi="Arial" w:cs="Arial"/>
        </w:rPr>
      </w:pPr>
    </w:p>
    <w:p w:rsidR="006319E1" w:rsidRDefault="006319E1" w:rsidP="000C5B59">
      <w:pPr>
        <w:jc w:val="both"/>
        <w:rPr>
          <w:rFonts w:ascii="Arial" w:hAnsi="Arial" w:cs="Arial"/>
        </w:rPr>
      </w:pPr>
    </w:p>
    <w:p w:rsidR="00F74E95" w:rsidRDefault="000873E3" w:rsidP="000C5B59">
      <w:pPr>
        <w:jc w:val="both"/>
        <w:rPr>
          <w:rFonts w:ascii="Arial" w:hAnsi="Arial" w:cs="Arial"/>
        </w:rPr>
      </w:pPr>
      <w:r>
        <w:rPr>
          <w:rFonts w:ascii="Arial" w:hAnsi="Arial" w:cs="Arial"/>
        </w:rPr>
        <w:t>The first computerized Braille embosser was acquired i</w:t>
      </w:r>
      <w:r w:rsidRPr="00671444">
        <w:rPr>
          <w:rFonts w:ascii="Arial" w:hAnsi="Arial" w:cs="Arial"/>
        </w:rPr>
        <w:t>n 1985</w:t>
      </w:r>
      <w:r>
        <w:rPr>
          <w:rFonts w:ascii="Arial" w:hAnsi="Arial" w:cs="Arial"/>
        </w:rPr>
        <w:t xml:space="preserve"> and opened the door to efficient Braille transcription.  </w:t>
      </w:r>
      <w:r w:rsidRPr="00671444">
        <w:rPr>
          <w:rFonts w:ascii="Arial" w:hAnsi="Arial" w:cs="Arial"/>
        </w:rPr>
        <w:t>MAB</w:t>
      </w:r>
      <w:r w:rsidR="00DE45EB">
        <w:rPr>
          <w:rFonts w:ascii="Arial" w:hAnsi="Arial" w:cs="Arial"/>
        </w:rPr>
        <w:t>, through its Accessible Document Services (ADS) de</w:t>
      </w:r>
      <w:r w:rsidR="00380BC4">
        <w:rPr>
          <w:rFonts w:ascii="Arial" w:hAnsi="Arial" w:cs="Arial"/>
        </w:rPr>
        <w:t>par</w:t>
      </w:r>
      <w:r w:rsidR="00DE45EB">
        <w:rPr>
          <w:rFonts w:ascii="Arial" w:hAnsi="Arial" w:cs="Arial"/>
        </w:rPr>
        <w:t>tment</w:t>
      </w:r>
      <w:r w:rsidR="00F74E95">
        <w:rPr>
          <w:rFonts w:ascii="Arial" w:hAnsi="Arial" w:cs="Arial"/>
        </w:rPr>
        <w:t>,</w:t>
      </w:r>
      <w:r w:rsidRPr="00671444">
        <w:rPr>
          <w:rFonts w:ascii="Arial" w:hAnsi="Arial" w:cs="Arial"/>
        </w:rPr>
        <w:t xml:space="preserve"> became the pioneering leader in providing Braille and large print statements and other documents for financial, utility and telecommunicatio</w:t>
      </w:r>
      <w:r w:rsidR="00463B23">
        <w:rPr>
          <w:rFonts w:ascii="Arial" w:hAnsi="Arial" w:cs="Arial"/>
        </w:rPr>
        <w:t>ns corporations around the U.S. I</w:t>
      </w:r>
      <w:r w:rsidRPr="00671444">
        <w:rPr>
          <w:rFonts w:ascii="Arial" w:hAnsi="Arial" w:cs="Arial"/>
        </w:rPr>
        <w:t xml:space="preserve">n 2005, </w:t>
      </w:r>
      <w:r w:rsidR="00463B23">
        <w:rPr>
          <w:rFonts w:ascii="Arial" w:hAnsi="Arial" w:cs="Arial"/>
        </w:rPr>
        <w:t xml:space="preserve">ADS </w:t>
      </w:r>
      <w:r w:rsidRPr="00671444">
        <w:rPr>
          <w:rFonts w:ascii="Arial" w:hAnsi="Arial" w:cs="Arial"/>
        </w:rPr>
        <w:t>added auditory CD statements</w:t>
      </w:r>
      <w:r w:rsidR="001C1766">
        <w:rPr>
          <w:rFonts w:ascii="Arial" w:hAnsi="Arial" w:cs="Arial"/>
        </w:rPr>
        <w:t xml:space="preserve"> and in 2015 </w:t>
      </w:r>
      <w:r w:rsidR="00463B23">
        <w:rPr>
          <w:rFonts w:ascii="Arial" w:hAnsi="Arial" w:cs="Arial"/>
        </w:rPr>
        <w:t>A</w:t>
      </w:r>
      <w:r w:rsidR="001C1766">
        <w:rPr>
          <w:rFonts w:ascii="Arial" w:hAnsi="Arial" w:cs="Arial"/>
        </w:rPr>
        <w:t>ccessible PDFs became a new product</w:t>
      </w:r>
      <w:r w:rsidRPr="00671444">
        <w:rPr>
          <w:rFonts w:ascii="Arial" w:hAnsi="Arial" w:cs="Arial"/>
        </w:rPr>
        <w:t>.  In addition to processi</w:t>
      </w:r>
      <w:r w:rsidR="00C23272">
        <w:rPr>
          <w:rFonts w:ascii="Arial" w:hAnsi="Arial" w:cs="Arial"/>
        </w:rPr>
        <w:t xml:space="preserve">ng monthly statements, MAB is prepared </w:t>
      </w:r>
      <w:r w:rsidR="00BE704E">
        <w:rPr>
          <w:rFonts w:ascii="Arial" w:hAnsi="Arial" w:cs="Arial"/>
        </w:rPr>
        <w:t xml:space="preserve">to </w:t>
      </w:r>
      <w:r w:rsidR="00C23272">
        <w:rPr>
          <w:rFonts w:ascii="Arial" w:hAnsi="Arial" w:cs="Arial"/>
        </w:rPr>
        <w:t>transcribe</w:t>
      </w:r>
      <w:r w:rsidRPr="00671444">
        <w:rPr>
          <w:rFonts w:ascii="Arial" w:hAnsi="Arial" w:cs="Arial"/>
        </w:rPr>
        <w:t xml:space="preserve"> single service documents and Braille textbooks</w:t>
      </w:r>
      <w:r w:rsidR="00C23272">
        <w:rPr>
          <w:rFonts w:ascii="Arial" w:hAnsi="Arial" w:cs="Arial"/>
        </w:rPr>
        <w:t xml:space="preserve"> on demand</w:t>
      </w:r>
      <w:r w:rsidRPr="00671444">
        <w:rPr>
          <w:rFonts w:ascii="Arial" w:hAnsi="Arial" w:cs="Arial"/>
        </w:rPr>
        <w:t xml:space="preserve">.  </w:t>
      </w:r>
      <w:r w:rsidR="00582C9C">
        <w:rPr>
          <w:rFonts w:ascii="Arial" w:hAnsi="Arial" w:cs="Arial"/>
        </w:rPr>
        <w:t xml:space="preserve">  </w:t>
      </w:r>
    </w:p>
    <w:p w:rsidR="00233D81" w:rsidRDefault="00233D81" w:rsidP="000C5B59">
      <w:pPr>
        <w:jc w:val="both"/>
        <w:rPr>
          <w:rFonts w:ascii="Arial" w:hAnsi="Arial" w:cs="Arial"/>
        </w:rPr>
      </w:pPr>
    </w:p>
    <w:p w:rsidR="0054014E" w:rsidRDefault="0054014E" w:rsidP="000C5B59">
      <w:pPr>
        <w:jc w:val="both"/>
        <w:rPr>
          <w:rFonts w:ascii="Arial" w:hAnsi="Arial" w:cs="Arial"/>
        </w:rPr>
      </w:pPr>
    </w:p>
    <w:p w:rsidR="006319E1" w:rsidRDefault="006319E1" w:rsidP="006319E1">
      <w:r>
        <w:rPr>
          <w:rFonts w:ascii="Arial" w:hAnsi="Arial" w:cs="Arial"/>
          <w:noProof/>
        </w:rPr>
        <w:t xml:space="preserve">                            </w:t>
      </w:r>
      <w:r>
        <w:rPr>
          <w:rFonts w:ascii="Arial" w:hAnsi="Arial" w:cs="Arial"/>
          <w:noProof/>
        </w:rPr>
        <w:drawing>
          <wp:inline distT="0" distB="0" distL="0" distR="0" wp14:anchorId="2D26A234" wp14:editId="3E297B22">
            <wp:extent cx="320040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lle with hands to left brigh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r>
        <w:t xml:space="preserve">                 </w:t>
      </w:r>
    </w:p>
    <w:p w:rsidR="001D7D1C" w:rsidRPr="006319E1" w:rsidRDefault="001D7D1C" w:rsidP="001D7D1C">
      <w:pPr>
        <w:jc w:val="both"/>
        <w:rPr>
          <w:rFonts w:ascii="Arial" w:hAnsi="Arial" w:cs="Arial"/>
          <w:b/>
        </w:rPr>
      </w:pPr>
    </w:p>
    <w:p w:rsidR="001D7D1C" w:rsidRDefault="001D7D1C" w:rsidP="001D7D1C">
      <w:pPr>
        <w:jc w:val="both"/>
        <w:rPr>
          <w:rFonts w:ascii="Arial" w:hAnsi="Arial" w:cs="Arial"/>
        </w:rPr>
      </w:pPr>
      <w:r>
        <w:rPr>
          <w:rFonts w:ascii="Arial" w:hAnsi="Arial" w:cs="Arial"/>
        </w:rPr>
        <w:t xml:space="preserve"> </w:t>
      </w:r>
    </w:p>
    <w:p w:rsidR="001D7D1C" w:rsidRDefault="001D7D1C" w:rsidP="001D7D1C">
      <w:pPr>
        <w:jc w:val="both"/>
        <w:rPr>
          <w:rFonts w:ascii="Arial" w:hAnsi="Arial" w:cs="Arial"/>
          <w:i/>
        </w:rPr>
      </w:pPr>
      <w:r>
        <w:rPr>
          <w:rFonts w:ascii="Arial" w:hAnsi="Arial" w:cs="Arial"/>
          <w:i/>
        </w:rPr>
        <w:t>Image:  Two hands are pictured on the left side of the photo reading a page</w:t>
      </w:r>
      <w:r w:rsidR="006319E1">
        <w:rPr>
          <w:rFonts w:ascii="Arial" w:hAnsi="Arial" w:cs="Arial"/>
          <w:i/>
        </w:rPr>
        <w:t xml:space="preserve"> of Braille.</w:t>
      </w:r>
    </w:p>
    <w:p w:rsidR="001D7D1C" w:rsidRDefault="001D7D1C" w:rsidP="001D7D1C">
      <w:pPr>
        <w:jc w:val="both"/>
        <w:rPr>
          <w:rFonts w:ascii="Arial" w:hAnsi="Arial" w:cs="Arial"/>
          <w:i/>
        </w:rPr>
      </w:pPr>
      <w:r>
        <w:rPr>
          <w:rFonts w:ascii="Arial" w:hAnsi="Arial" w:cs="Arial"/>
          <w:i/>
        </w:rPr>
        <w:tab/>
      </w:r>
    </w:p>
    <w:p w:rsidR="00B56835" w:rsidRPr="00404829" w:rsidRDefault="001C1766" w:rsidP="000C5B59">
      <w:pPr>
        <w:jc w:val="both"/>
        <w:rPr>
          <w:rFonts w:ascii="Arial" w:hAnsi="Arial" w:cs="Arial"/>
          <w:b/>
          <w:sz w:val="28"/>
          <w:szCs w:val="28"/>
        </w:rPr>
      </w:pPr>
      <w:r>
        <w:rPr>
          <w:rFonts w:ascii="Arial" w:hAnsi="Arial" w:cs="Arial"/>
          <w:b/>
          <w:sz w:val="28"/>
          <w:szCs w:val="28"/>
        </w:rPr>
        <w:t xml:space="preserve">Vision Rehabilitation Services </w:t>
      </w:r>
    </w:p>
    <w:p w:rsidR="00B56835" w:rsidRDefault="00B56835" w:rsidP="000C5B59">
      <w:pPr>
        <w:jc w:val="both"/>
        <w:rPr>
          <w:rFonts w:ascii="Arial" w:hAnsi="Arial" w:cs="Arial"/>
        </w:rPr>
      </w:pPr>
    </w:p>
    <w:p w:rsidR="00C23272" w:rsidRDefault="00C23272" w:rsidP="00B17E1D">
      <w:pPr>
        <w:jc w:val="both"/>
        <w:rPr>
          <w:rFonts w:ascii="Arial" w:hAnsi="Arial" w:cs="Arial"/>
        </w:rPr>
      </w:pPr>
    </w:p>
    <w:p w:rsidR="00C23272" w:rsidRDefault="00477FD5" w:rsidP="000C5B59">
      <w:pPr>
        <w:jc w:val="both"/>
        <w:rPr>
          <w:rFonts w:ascii="Arial" w:hAnsi="Arial" w:cs="Arial"/>
        </w:rPr>
      </w:pPr>
      <w:r>
        <w:rPr>
          <w:rFonts w:ascii="Arial" w:hAnsi="Arial" w:cs="Arial"/>
        </w:rPr>
        <w:t xml:space="preserve">In 2015/2016, the Vision Rehabilitation Department served </w:t>
      </w:r>
      <w:r w:rsidR="00984AF6">
        <w:rPr>
          <w:rFonts w:ascii="Arial" w:hAnsi="Arial" w:cs="Arial"/>
        </w:rPr>
        <w:t>1512 (</w:t>
      </w:r>
      <w:r>
        <w:rPr>
          <w:rFonts w:ascii="Arial" w:hAnsi="Arial" w:cs="Arial"/>
        </w:rPr>
        <w:t>unduplicated</w:t>
      </w:r>
      <w:r w:rsidR="00984AF6">
        <w:rPr>
          <w:rFonts w:ascii="Arial" w:hAnsi="Arial" w:cs="Arial"/>
        </w:rPr>
        <w:t>)</w:t>
      </w:r>
      <w:r>
        <w:rPr>
          <w:rFonts w:ascii="Arial" w:hAnsi="Arial" w:cs="Arial"/>
        </w:rPr>
        <w:t xml:space="preserve">       people with the following services:</w:t>
      </w:r>
    </w:p>
    <w:p w:rsidR="00477FD5" w:rsidRDefault="00477FD5" w:rsidP="000C5B59">
      <w:pPr>
        <w:jc w:val="both"/>
        <w:rPr>
          <w:rFonts w:ascii="Arial" w:hAnsi="Arial" w:cs="Arial"/>
        </w:rPr>
      </w:pPr>
    </w:p>
    <w:p w:rsidR="00C23272" w:rsidRDefault="00C23272" w:rsidP="000C5B59">
      <w:pPr>
        <w:jc w:val="both"/>
        <w:rPr>
          <w:rFonts w:ascii="Arial" w:hAnsi="Arial" w:cs="Arial"/>
        </w:rPr>
      </w:pPr>
    </w:p>
    <w:p w:rsidR="00497B5F" w:rsidRDefault="00497B5F" w:rsidP="00497B5F">
      <w:r>
        <w:rPr>
          <w:noProof/>
        </w:rPr>
        <w:drawing>
          <wp:inline distT="0" distB="0" distL="0" distR="0" wp14:anchorId="602B755E" wp14:editId="7E42758E">
            <wp:extent cx="5486400" cy="3203205"/>
            <wp:effectExtent l="0" t="0" r="19050" b="165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48C1" w:rsidRDefault="007748C1" w:rsidP="00497B5F"/>
    <w:tbl>
      <w:tblPr>
        <w:tblW w:w="4800" w:type="dxa"/>
        <w:tblInd w:w="93" w:type="dxa"/>
        <w:tblLook w:val="04A0" w:firstRow="1" w:lastRow="0" w:firstColumn="1" w:lastColumn="0" w:noHBand="0" w:noVBand="1"/>
      </w:tblPr>
      <w:tblGrid>
        <w:gridCol w:w="3840"/>
        <w:gridCol w:w="960"/>
      </w:tblGrid>
      <w:tr w:rsidR="007748C1" w:rsidTr="007748C1">
        <w:trPr>
          <w:trHeight w:val="300"/>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8C1" w:rsidRDefault="007748C1">
            <w:pPr>
              <w:rPr>
                <w:rFonts w:ascii="Calibri" w:hAnsi="Calibri"/>
                <w:color w:val="000000"/>
                <w:sz w:val="22"/>
                <w:szCs w:val="22"/>
              </w:rPr>
            </w:pPr>
            <w:r>
              <w:rPr>
                <w:rFonts w:ascii="Calibri" w:hAnsi="Calibri"/>
                <w:color w:val="000000"/>
                <w:sz w:val="22"/>
                <w:szCs w:val="22"/>
              </w:rPr>
              <w:t>Social Services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748C1" w:rsidRDefault="007748C1">
            <w:pPr>
              <w:jc w:val="right"/>
              <w:rPr>
                <w:rFonts w:ascii="Calibri" w:hAnsi="Calibri"/>
                <w:color w:val="000000"/>
                <w:sz w:val="22"/>
                <w:szCs w:val="22"/>
              </w:rPr>
            </w:pPr>
            <w:r>
              <w:rPr>
                <w:rFonts w:ascii="Calibri" w:hAnsi="Calibri"/>
                <w:color w:val="000000"/>
                <w:sz w:val="22"/>
                <w:szCs w:val="22"/>
              </w:rPr>
              <w:t>1400</w:t>
            </w:r>
          </w:p>
        </w:tc>
      </w:tr>
      <w:tr w:rsidR="007748C1" w:rsidTr="007748C1">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7748C1" w:rsidRDefault="007748C1">
            <w:pPr>
              <w:rPr>
                <w:rFonts w:ascii="Calibri" w:hAnsi="Calibri"/>
                <w:color w:val="000000"/>
                <w:sz w:val="22"/>
                <w:szCs w:val="22"/>
              </w:rPr>
            </w:pPr>
            <w:r>
              <w:rPr>
                <w:rFonts w:ascii="Calibri" w:hAnsi="Calibri"/>
                <w:color w:val="000000"/>
                <w:sz w:val="22"/>
                <w:szCs w:val="22"/>
              </w:rPr>
              <w:t>Counseling</w:t>
            </w:r>
          </w:p>
        </w:tc>
        <w:tc>
          <w:tcPr>
            <w:tcW w:w="960" w:type="dxa"/>
            <w:tcBorders>
              <w:top w:val="nil"/>
              <w:left w:val="nil"/>
              <w:bottom w:val="single" w:sz="4" w:space="0" w:color="auto"/>
              <w:right w:val="single" w:sz="4" w:space="0" w:color="auto"/>
            </w:tcBorders>
            <w:shd w:val="clear" w:color="auto" w:fill="auto"/>
            <w:noWrap/>
            <w:vAlign w:val="bottom"/>
            <w:hideMark/>
          </w:tcPr>
          <w:p w:rsidR="007748C1" w:rsidRDefault="007748C1">
            <w:pPr>
              <w:jc w:val="right"/>
              <w:rPr>
                <w:rFonts w:ascii="Calibri" w:hAnsi="Calibri"/>
                <w:color w:val="000000"/>
                <w:sz w:val="22"/>
                <w:szCs w:val="22"/>
              </w:rPr>
            </w:pPr>
            <w:r>
              <w:rPr>
                <w:rFonts w:ascii="Calibri" w:hAnsi="Calibri"/>
                <w:color w:val="000000"/>
                <w:sz w:val="22"/>
                <w:szCs w:val="22"/>
              </w:rPr>
              <w:t>42</w:t>
            </w:r>
          </w:p>
        </w:tc>
      </w:tr>
      <w:tr w:rsidR="007748C1" w:rsidTr="007748C1">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7748C1" w:rsidRDefault="007748C1">
            <w:pPr>
              <w:rPr>
                <w:rFonts w:ascii="Calibri" w:hAnsi="Calibri"/>
                <w:color w:val="000000"/>
                <w:sz w:val="22"/>
                <w:szCs w:val="22"/>
              </w:rPr>
            </w:pPr>
            <w:r>
              <w:rPr>
                <w:rFonts w:ascii="Calibri" w:hAnsi="Calibri"/>
                <w:color w:val="000000"/>
                <w:sz w:val="22"/>
                <w:szCs w:val="22"/>
              </w:rPr>
              <w:t>Orientation and Mobility</w:t>
            </w:r>
          </w:p>
        </w:tc>
        <w:tc>
          <w:tcPr>
            <w:tcW w:w="960" w:type="dxa"/>
            <w:tcBorders>
              <w:top w:val="nil"/>
              <w:left w:val="nil"/>
              <w:bottom w:val="single" w:sz="4" w:space="0" w:color="auto"/>
              <w:right w:val="single" w:sz="4" w:space="0" w:color="auto"/>
            </w:tcBorders>
            <w:shd w:val="clear" w:color="auto" w:fill="auto"/>
            <w:noWrap/>
            <w:vAlign w:val="bottom"/>
            <w:hideMark/>
          </w:tcPr>
          <w:p w:rsidR="007748C1" w:rsidRDefault="007748C1">
            <w:pPr>
              <w:jc w:val="right"/>
              <w:rPr>
                <w:rFonts w:ascii="Calibri" w:hAnsi="Calibri"/>
                <w:color w:val="000000"/>
                <w:sz w:val="22"/>
                <w:szCs w:val="22"/>
              </w:rPr>
            </w:pPr>
            <w:r>
              <w:rPr>
                <w:rFonts w:ascii="Calibri" w:hAnsi="Calibri"/>
                <w:color w:val="000000"/>
                <w:sz w:val="22"/>
                <w:szCs w:val="22"/>
              </w:rPr>
              <w:t>269</w:t>
            </w:r>
          </w:p>
        </w:tc>
      </w:tr>
      <w:tr w:rsidR="007748C1" w:rsidTr="007748C1">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7748C1" w:rsidRDefault="007748C1">
            <w:pPr>
              <w:rPr>
                <w:rFonts w:ascii="Calibri" w:hAnsi="Calibri"/>
                <w:color w:val="000000"/>
                <w:sz w:val="22"/>
                <w:szCs w:val="22"/>
              </w:rPr>
            </w:pPr>
            <w:r>
              <w:rPr>
                <w:rFonts w:ascii="Calibri" w:hAnsi="Calibri"/>
                <w:color w:val="000000"/>
                <w:sz w:val="22"/>
                <w:szCs w:val="22"/>
              </w:rPr>
              <w:t>Vision Rehabilitation Therapy</w:t>
            </w:r>
          </w:p>
        </w:tc>
        <w:tc>
          <w:tcPr>
            <w:tcW w:w="960" w:type="dxa"/>
            <w:tcBorders>
              <w:top w:val="nil"/>
              <w:left w:val="nil"/>
              <w:bottom w:val="single" w:sz="4" w:space="0" w:color="auto"/>
              <w:right w:val="single" w:sz="4" w:space="0" w:color="auto"/>
            </w:tcBorders>
            <w:shd w:val="clear" w:color="auto" w:fill="auto"/>
            <w:noWrap/>
            <w:vAlign w:val="bottom"/>
            <w:hideMark/>
          </w:tcPr>
          <w:p w:rsidR="007748C1" w:rsidRDefault="007748C1">
            <w:pPr>
              <w:jc w:val="right"/>
              <w:rPr>
                <w:rFonts w:ascii="Calibri" w:hAnsi="Calibri"/>
                <w:color w:val="000000"/>
                <w:sz w:val="22"/>
                <w:szCs w:val="22"/>
              </w:rPr>
            </w:pPr>
            <w:r>
              <w:rPr>
                <w:rFonts w:ascii="Calibri" w:hAnsi="Calibri"/>
                <w:color w:val="000000"/>
                <w:sz w:val="22"/>
                <w:szCs w:val="22"/>
              </w:rPr>
              <w:t>70</w:t>
            </w:r>
          </w:p>
        </w:tc>
      </w:tr>
      <w:tr w:rsidR="007748C1" w:rsidTr="007748C1">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7748C1" w:rsidRDefault="007748C1">
            <w:pPr>
              <w:rPr>
                <w:rFonts w:ascii="Calibri" w:hAnsi="Calibri"/>
                <w:color w:val="000000"/>
                <w:sz w:val="22"/>
                <w:szCs w:val="22"/>
              </w:rPr>
            </w:pPr>
            <w:r>
              <w:rPr>
                <w:rFonts w:ascii="Calibri" w:hAnsi="Calibri"/>
                <w:color w:val="000000"/>
                <w:sz w:val="22"/>
                <w:szCs w:val="22"/>
              </w:rPr>
              <w:t>Assistive Technology</w:t>
            </w:r>
          </w:p>
        </w:tc>
        <w:tc>
          <w:tcPr>
            <w:tcW w:w="960" w:type="dxa"/>
            <w:tcBorders>
              <w:top w:val="nil"/>
              <w:left w:val="nil"/>
              <w:bottom w:val="single" w:sz="4" w:space="0" w:color="auto"/>
              <w:right w:val="single" w:sz="4" w:space="0" w:color="auto"/>
            </w:tcBorders>
            <w:shd w:val="clear" w:color="auto" w:fill="auto"/>
            <w:noWrap/>
            <w:vAlign w:val="bottom"/>
            <w:hideMark/>
          </w:tcPr>
          <w:p w:rsidR="007748C1" w:rsidRDefault="007748C1">
            <w:pPr>
              <w:jc w:val="right"/>
              <w:rPr>
                <w:rFonts w:ascii="Calibri" w:hAnsi="Calibri"/>
                <w:color w:val="000000"/>
                <w:sz w:val="22"/>
                <w:szCs w:val="22"/>
              </w:rPr>
            </w:pPr>
            <w:r>
              <w:rPr>
                <w:rFonts w:ascii="Calibri" w:hAnsi="Calibri"/>
                <w:color w:val="000000"/>
                <w:sz w:val="22"/>
                <w:szCs w:val="22"/>
              </w:rPr>
              <w:t>100</w:t>
            </w:r>
          </w:p>
        </w:tc>
      </w:tr>
      <w:tr w:rsidR="007748C1" w:rsidTr="007748C1">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7748C1" w:rsidRDefault="007748C1">
            <w:pPr>
              <w:rPr>
                <w:rFonts w:ascii="Calibri" w:hAnsi="Calibri"/>
                <w:color w:val="000000"/>
                <w:sz w:val="22"/>
                <w:szCs w:val="22"/>
              </w:rPr>
            </w:pPr>
            <w:r>
              <w:rPr>
                <w:rFonts w:ascii="Calibri" w:hAnsi="Calibri"/>
                <w:color w:val="000000"/>
                <w:sz w:val="22"/>
                <w:szCs w:val="22"/>
              </w:rPr>
              <w:t>Group Instruction</w:t>
            </w:r>
          </w:p>
        </w:tc>
        <w:tc>
          <w:tcPr>
            <w:tcW w:w="960" w:type="dxa"/>
            <w:tcBorders>
              <w:top w:val="nil"/>
              <w:left w:val="nil"/>
              <w:bottom w:val="single" w:sz="4" w:space="0" w:color="auto"/>
              <w:right w:val="single" w:sz="4" w:space="0" w:color="auto"/>
            </w:tcBorders>
            <w:shd w:val="clear" w:color="auto" w:fill="auto"/>
            <w:noWrap/>
            <w:vAlign w:val="bottom"/>
            <w:hideMark/>
          </w:tcPr>
          <w:p w:rsidR="007748C1" w:rsidRDefault="007748C1">
            <w:pPr>
              <w:jc w:val="right"/>
              <w:rPr>
                <w:rFonts w:ascii="Calibri" w:hAnsi="Calibri"/>
                <w:color w:val="000000"/>
                <w:sz w:val="22"/>
                <w:szCs w:val="22"/>
              </w:rPr>
            </w:pPr>
            <w:r>
              <w:rPr>
                <w:rFonts w:ascii="Calibri" w:hAnsi="Calibri"/>
                <w:color w:val="000000"/>
                <w:sz w:val="22"/>
                <w:szCs w:val="22"/>
              </w:rPr>
              <w:t>58</w:t>
            </w:r>
          </w:p>
        </w:tc>
      </w:tr>
      <w:tr w:rsidR="007748C1" w:rsidTr="007748C1">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7748C1" w:rsidRDefault="007748C1">
            <w:pPr>
              <w:rPr>
                <w:rFonts w:ascii="Calibri" w:hAnsi="Calibri"/>
                <w:color w:val="000000"/>
                <w:sz w:val="22"/>
                <w:szCs w:val="22"/>
              </w:rPr>
            </w:pPr>
            <w:r>
              <w:rPr>
                <w:rFonts w:ascii="Calibri" w:hAnsi="Calibri"/>
                <w:color w:val="000000"/>
                <w:sz w:val="22"/>
                <w:szCs w:val="22"/>
              </w:rPr>
              <w:t>Low Vision Therapy</w:t>
            </w:r>
          </w:p>
        </w:tc>
        <w:tc>
          <w:tcPr>
            <w:tcW w:w="960" w:type="dxa"/>
            <w:tcBorders>
              <w:top w:val="nil"/>
              <w:left w:val="nil"/>
              <w:bottom w:val="single" w:sz="4" w:space="0" w:color="auto"/>
              <w:right w:val="single" w:sz="4" w:space="0" w:color="auto"/>
            </w:tcBorders>
            <w:shd w:val="clear" w:color="auto" w:fill="auto"/>
            <w:noWrap/>
            <w:vAlign w:val="bottom"/>
            <w:hideMark/>
          </w:tcPr>
          <w:p w:rsidR="007748C1" w:rsidRDefault="007748C1">
            <w:pPr>
              <w:jc w:val="right"/>
              <w:rPr>
                <w:rFonts w:ascii="Calibri" w:hAnsi="Calibri"/>
                <w:color w:val="000000"/>
                <w:sz w:val="22"/>
                <w:szCs w:val="22"/>
              </w:rPr>
            </w:pPr>
            <w:r>
              <w:rPr>
                <w:rFonts w:ascii="Calibri" w:hAnsi="Calibri"/>
                <w:color w:val="000000"/>
                <w:sz w:val="22"/>
                <w:szCs w:val="22"/>
              </w:rPr>
              <w:t>584</w:t>
            </w:r>
          </w:p>
        </w:tc>
      </w:tr>
      <w:tr w:rsidR="007748C1" w:rsidTr="007748C1">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7748C1" w:rsidRDefault="007748C1">
            <w:pPr>
              <w:rPr>
                <w:rFonts w:ascii="Calibri" w:hAnsi="Calibri"/>
                <w:color w:val="000000"/>
                <w:sz w:val="22"/>
                <w:szCs w:val="22"/>
              </w:rPr>
            </w:pPr>
            <w:r>
              <w:rPr>
                <w:rFonts w:ascii="Calibri" w:hAnsi="Calibri"/>
                <w:color w:val="000000"/>
                <w:sz w:val="22"/>
                <w:szCs w:val="22"/>
              </w:rPr>
              <w:t>Low Vision Medical</w:t>
            </w:r>
          </w:p>
        </w:tc>
        <w:tc>
          <w:tcPr>
            <w:tcW w:w="960" w:type="dxa"/>
            <w:tcBorders>
              <w:top w:val="nil"/>
              <w:left w:val="nil"/>
              <w:bottom w:val="single" w:sz="4" w:space="0" w:color="auto"/>
              <w:right w:val="single" w:sz="4" w:space="0" w:color="auto"/>
            </w:tcBorders>
            <w:shd w:val="clear" w:color="auto" w:fill="auto"/>
            <w:noWrap/>
            <w:vAlign w:val="bottom"/>
            <w:hideMark/>
          </w:tcPr>
          <w:p w:rsidR="007748C1" w:rsidRDefault="007748C1">
            <w:pPr>
              <w:jc w:val="right"/>
              <w:rPr>
                <w:rFonts w:ascii="Calibri" w:hAnsi="Calibri"/>
                <w:color w:val="000000"/>
                <w:sz w:val="22"/>
                <w:szCs w:val="22"/>
              </w:rPr>
            </w:pPr>
            <w:r>
              <w:rPr>
                <w:rFonts w:ascii="Calibri" w:hAnsi="Calibri"/>
                <w:color w:val="000000"/>
                <w:sz w:val="22"/>
                <w:szCs w:val="22"/>
              </w:rPr>
              <w:t>430</w:t>
            </w:r>
          </w:p>
        </w:tc>
      </w:tr>
      <w:tr w:rsidR="007748C1" w:rsidTr="007748C1">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7748C1" w:rsidRDefault="007748C1">
            <w:pPr>
              <w:rPr>
                <w:rFonts w:ascii="Calibri" w:hAnsi="Calibri"/>
                <w:color w:val="000000"/>
                <w:sz w:val="22"/>
                <w:szCs w:val="22"/>
              </w:rPr>
            </w:pPr>
            <w:r>
              <w:rPr>
                <w:rFonts w:ascii="Calibri" w:hAnsi="Calibri"/>
                <w:color w:val="000000"/>
                <w:sz w:val="22"/>
                <w:szCs w:val="22"/>
              </w:rPr>
              <w:t>Comprehensive Eye Exams</w:t>
            </w:r>
          </w:p>
        </w:tc>
        <w:tc>
          <w:tcPr>
            <w:tcW w:w="960" w:type="dxa"/>
            <w:tcBorders>
              <w:top w:val="nil"/>
              <w:left w:val="nil"/>
              <w:bottom w:val="single" w:sz="4" w:space="0" w:color="auto"/>
              <w:right w:val="single" w:sz="4" w:space="0" w:color="auto"/>
            </w:tcBorders>
            <w:shd w:val="clear" w:color="auto" w:fill="auto"/>
            <w:noWrap/>
            <w:vAlign w:val="bottom"/>
            <w:hideMark/>
          </w:tcPr>
          <w:p w:rsidR="007748C1" w:rsidRDefault="007748C1">
            <w:pPr>
              <w:jc w:val="right"/>
              <w:rPr>
                <w:rFonts w:ascii="Calibri" w:hAnsi="Calibri"/>
                <w:color w:val="000000"/>
                <w:sz w:val="22"/>
                <w:szCs w:val="22"/>
              </w:rPr>
            </w:pPr>
            <w:r>
              <w:rPr>
                <w:rFonts w:ascii="Calibri" w:hAnsi="Calibri"/>
                <w:color w:val="000000"/>
                <w:sz w:val="22"/>
                <w:szCs w:val="22"/>
              </w:rPr>
              <w:t>79</w:t>
            </w:r>
          </w:p>
        </w:tc>
      </w:tr>
      <w:tr w:rsidR="007748C1" w:rsidTr="007748C1">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7748C1" w:rsidRDefault="007748C1">
            <w:pPr>
              <w:rPr>
                <w:rFonts w:ascii="Calibri" w:hAnsi="Calibri"/>
                <w:color w:val="000000"/>
                <w:sz w:val="22"/>
                <w:szCs w:val="22"/>
              </w:rPr>
            </w:pPr>
            <w:r>
              <w:rPr>
                <w:rFonts w:ascii="Calibri" w:hAnsi="Calibri"/>
                <w:color w:val="000000"/>
                <w:sz w:val="22"/>
                <w:szCs w:val="22"/>
              </w:rPr>
              <w:t>Transportation</w:t>
            </w:r>
          </w:p>
        </w:tc>
        <w:tc>
          <w:tcPr>
            <w:tcW w:w="960" w:type="dxa"/>
            <w:tcBorders>
              <w:top w:val="nil"/>
              <w:left w:val="nil"/>
              <w:bottom w:val="single" w:sz="4" w:space="0" w:color="auto"/>
              <w:right w:val="single" w:sz="4" w:space="0" w:color="auto"/>
            </w:tcBorders>
            <w:shd w:val="clear" w:color="auto" w:fill="auto"/>
            <w:noWrap/>
            <w:vAlign w:val="bottom"/>
            <w:hideMark/>
          </w:tcPr>
          <w:p w:rsidR="007748C1" w:rsidRDefault="007748C1">
            <w:pPr>
              <w:jc w:val="right"/>
              <w:rPr>
                <w:rFonts w:ascii="Calibri" w:hAnsi="Calibri"/>
                <w:color w:val="000000"/>
                <w:sz w:val="22"/>
                <w:szCs w:val="22"/>
              </w:rPr>
            </w:pPr>
            <w:r>
              <w:rPr>
                <w:rFonts w:ascii="Calibri" w:hAnsi="Calibri"/>
                <w:color w:val="000000"/>
                <w:sz w:val="22"/>
                <w:szCs w:val="22"/>
              </w:rPr>
              <w:t>235</w:t>
            </w:r>
          </w:p>
        </w:tc>
      </w:tr>
      <w:tr w:rsidR="007748C1" w:rsidTr="007748C1">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rsidR="007748C1" w:rsidRDefault="007748C1">
            <w:pPr>
              <w:rPr>
                <w:rFonts w:ascii="Calibri" w:hAnsi="Calibri"/>
                <w:color w:val="000000"/>
                <w:sz w:val="22"/>
                <w:szCs w:val="22"/>
              </w:rPr>
            </w:pPr>
            <w:r>
              <w:rPr>
                <w:rFonts w:ascii="Calibri" w:hAnsi="Calibri"/>
                <w:color w:val="000000"/>
                <w:sz w:val="22"/>
                <w:szCs w:val="22"/>
              </w:rPr>
              <w:t>General</w:t>
            </w:r>
          </w:p>
        </w:tc>
        <w:tc>
          <w:tcPr>
            <w:tcW w:w="960" w:type="dxa"/>
            <w:tcBorders>
              <w:top w:val="nil"/>
              <w:left w:val="nil"/>
              <w:bottom w:val="single" w:sz="4" w:space="0" w:color="auto"/>
              <w:right w:val="single" w:sz="4" w:space="0" w:color="auto"/>
            </w:tcBorders>
            <w:shd w:val="clear" w:color="auto" w:fill="auto"/>
            <w:noWrap/>
            <w:vAlign w:val="bottom"/>
            <w:hideMark/>
          </w:tcPr>
          <w:p w:rsidR="007748C1" w:rsidRDefault="007748C1">
            <w:pPr>
              <w:jc w:val="right"/>
              <w:rPr>
                <w:rFonts w:ascii="Calibri" w:hAnsi="Calibri"/>
                <w:color w:val="000000"/>
                <w:sz w:val="22"/>
                <w:szCs w:val="22"/>
              </w:rPr>
            </w:pPr>
            <w:r>
              <w:rPr>
                <w:rFonts w:ascii="Calibri" w:hAnsi="Calibri"/>
                <w:color w:val="000000"/>
                <w:sz w:val="22"/>
                <w:szCs w:val="22"/>
              </w:rPr>
              <w:t>130</w:t>
            </w:r>
          </w:p>
        </w:tc>
      </w:tr>
    </w:tbl>
    <w:p w:rsidR="007748C1" w:rsidRDefault="007748C1" w:rsidP="00497B5F"/>
    <w:p w:rsidR="00EE060C" w:rsidRDefault="007748C1" w:rsidP="00EE060C">
      <w:pPr>
        <w:rPr>
          <w:rFonts w:ascii="Arial" w:hAnsi="Arial" w:cs="Arial"/>
        </w:rPr>
      </w:pPr>
      <w:r>
        <w:rPr>
          <w:rFonts w:ascii="Arial" w:hAnsi="Arial" w:cs="Arial"/>
        </w:rPr>
        <w:t xml:space="preserve">Adding other services such as patient assistance, aids and appliances, information &amp; referral, public education events and collaborative programming events, VRS provided 4405 </w:t>
      </w:r>
      <w:r w:rsidR="00984AF6">
        <w:rPr>
          <w:rFonts w:ascii="Arial" w:hAnsi="Arial" w:cs="Arial"/>
        </w:rPr>
        <w:t>overall services</w:t>
      </w:r>
      <w:r>
        <w:rPr>
          <w:rFonts w:ascii="Arial" w:hAnsi="Arial" w:cs="Arial"/>
        </w:rPr>
        <w:t xml:space="preserve"> in 15/16.</w:t>
      </w:r>
    </w:p>
    <w:p w:rsidR="00E6325C" w:rsidRDefault="00E6325C" w:rsidP="00E6325C">
      <w:pPr>
        <w:jc w:val="center"/>
        <w:rPr>
          <w:rFonts w:ascii="Arial" w:hAnsi="Arial" w:cs="Arial"/>
        </w:rPr>
      </w:pPr>
    </w:p>
    <w:p w:rsidR="007748C1" w:rsidRDefault="007748C1" w:rsidP="00E6325C">
      <w:pPr>
        <w:jc w:val="center"/>
        <w:rPr>
          <w:rFonts w:ascii="Arial" w:hAnsi="Arial" w:cs="Arial"/>
        </w:rPr>
      </w:pPr>
    </w:p>
    <w:p w:rsidR="00696AE7" w:rsidRDefault="00696AE7" w:rsidP="000C5B59">
      <w:pPr>
        <w:jc w:val="both"/>
        <w:rPr>
          <w:rFonts w:ascii="Arial" w:hAnsi="Arial" w:cs="Arial"/>
          <w:b/>
          <w:sz w:val="28"/>
          <w:szCs w:val="28"/>
        </w:rPr>
      </w:pPr>
    </w:p>
    <w:p w:rsidR="006319E1" w:rsidRDefault="00A56ED5" w:rsidP="000C5B59">
      <w:pPr>
        <w:jc w:val="both"/>
        <w:rPr>
          <w:rFonts w:ascii="Arial" w:hAnsi="Arial" w:cs="Arial"/>
          <w:b/>
          <w:sz w:val="28"/>
          <w:szCs w:val="28"/>
        </w:rPr>
      </w:pPr>
      <w:r>
        <w:rPr>
          <w:rFonts w:ascii="Arial" w:hAnsi="Arial" w:cs="Arial"/>
          <w:b/>
          <w:sz w:val="28"/>
          <w:szCs w:val="28"/>
        </w:rPr>
        <w:t>Accessible Document Services</w:t>
      </w:r>
    </w:p>
    <w:p w:rsidR="00A56ED5" w:rsidRDefault="00A56ED5" w:rsidP="000C5B59">
      <w:pPr>
        <w:jc w:val="both"/>
        <w:rPr>
          <w:rFonts w:ascii="Arial" w:hAnsi="Arial" w:cs="Arial"/>
          <w:b/>
          <w:sz w:val="28"/>
          <w:szCs w:val="28"/>
        </w:rPr>
      </w:pPr>
    </w:p>
    <w:p w:rsidR="00A56ED5" w:rsidRDefault="00A56ED5" w:rsidP="00A56ED5">
      <w:pPr>
        <w:rPr>
          <w:rFonts w:ascii="Arial" w:hAnsi="Arial" w:cs="Arial"/>
        </w:rPr>
      </w:pPr>
      <w:r w:rsidRPr="00A56ED5">
        <w:rPr>
          <w:rFonts w:ascii="Arial" w:hAnsi="Arial" w:cs="Arial"/>
        </w:rPr>
        <w:t xml:space="preserve">The Accessible Document Services (ADS) division of Metrolina Association </w:t>
      </w:r>
      <w:proofErr w:type="gramStart"/>
      <w:r w:rsidRPr="00A56ED5">
        <w:rPr>
          <w:rFonts w:ascii="Arial" w:hAnsi="Arial" w:cs="Arial"/>
        </w:rPr>
        <w:t>For The</w:t>
      </w:r>
      <w:proofErr w:type="gramEnd"/>
      <w:r w:rsidRPr="00A56ED5">
        <w:rPr>
          <w:rFonts w:ascii="Arial" w:hAnsi="Arial" w:cs="Arial"/>
        </w:rPr>
        <w:t xml:space="preserve"> Blind is reaching more people! It is exciting to announce that ADS has provided over 170,000 accessible documents to consumers over the last 12 months. These documents have been sent out on behalf of over 50 companies or lines of business that have utilized our services to meet the needs of their customers. They have enjoyed the quality, security and accountability of the documents we have rendered, and have put their confidence in our products. Many company representatives that visit the Agency see how the monies that are spent by their company to serve their customers are doubly effective by seeing the local clients being served by the MAB social workers, teachers and low vision clinic. </w:t>
      </w:r>
    </w:p>
    <w:p w:rsidR="00505BC1" w:rsidRDefault="00505BC1" w:rsidP="00A56ED5">
      <w:pPr>
        <w:rPr>
          <w:rFonts w:ascii="Arial" w:hAnsi="Arial" w:cs="Arial"/>
        </w:rPr>
      </w:pPr>
    </w:p>
    <w:p w:rsidR="00505BC1" w:rsidRDefault="00505BC1" w:rsidP="00A56ED5">
      <w:pPr>
        <w:rPr>
          <w:rFonts w:ascii="Arial" w:hAnsi="Arial" w:cs="Arial"/>
        </w:rPr>
      </w:pPr>
      <w:r>
        <w:rPr>
          <w:rFonts w:ascii="Arial" w:hAnsi="Arial" w:cs="Arial"/>
        </w:rPr>
        <w:t xml:space="preserve">                       </w:t>
      </w:r>
      <w:r>
        <w:rPr>
          <w:rFonts w:ascii="Arial" w:hAnsi="Arial" w:cs="Arial"/>
          <w:noProof/>
        </w:rPr>
        <w:drawing>
          <wp:inline distT="0" distB="0" distL="0" distR="0">
            <wp:extent cx="4010025" cy="501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l with dog at mailbox.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10368" cy="5013388"/>
                    </a:xfrm>
                    <a:prstGeom prst="rect">
                      <a:avLst/>
                    </a:prstGeom>
                  </pic:spPr>
                </pic:pic>
              </a:graphicData>
            </a:graphic>
          </wp:inline>
        </w:drawing>
      </w:r>
    </w:p>
    <w:p w:rsidR="00505BC1" w:rsidRDefault="00505BC1" w:rsidP="00A56ED5">
      <w:pPr>
        <w:rPr>
          <w:rFonts w:ascii="Arial" w:hAnsi="Arial" w:cs="Arial"/>
        </w:rPr>
      </w:pPr>
    </w:p>
    <w:p w:rsidR="00505BC1" w:rsidRPr="00505BC1" w:rsidRDefault="00505BC1" w:rsidP="00A56ED5">
      <w:pPr>
        <w:rPr>
          <w:rFonts w:ascii="Arial" w:hAnsi="Arial" w:cs="Arial"/>
          <w:i/>
        </w:rPr>
      </w:pPr>
      <w:r>
        <w:rPr>
          <w:rFonts w:ascii="Arial" w:hAnsi="Arial" w:cs="Arial"/>
          <w:i/>
        </w:rPr>
        <w:t xml:space="preserve">             Image of a visually impaired man getting an </w:t>
      </w:r>
      <w:r w:rsidR="00C971DA">
        <w:rPr>
          <w:rFonts w:ascii="Arial" w:hAnsi="Arial" w:cs="Arial"/>
          <w:i/>
        </w:rPr>
        <w:t xml:space="preserve">ADS </w:t>
      </w:r>
      <w:r>
        <w:rPr>
          <w:rFonts w:ascii="Arial" w:hAnsi="Arial" w:cs="Arial"/>
          <w:i/>
        </w:rPr>
        <w:t>envelope out of his mailbox</w:t>
      </w:r>
    </w:p>
    <w:p w:rsidR="00A56ED5" w:rsidRPr="00A56ED5" w:rsidRDefault="00A56ED5" w:rsidP="00A56ED5">
      <w:pPr>
        <w:rPr>
          <w:rFonts w:ascii="Arial" w:hAnsi="Arial" w:cs="Arial"/>
        </w:rPr>
      </w:pPr>
    </w:p>
    <w:p w:rsidR="00A56ED5" w:rsidRPr="00A56ED5" w:rsidRDefault="00A56ED5" w:rsidP="00A56ED5">
      <w:pPr>
        <w:rPr>
          <w:rFonts w:ascii="Arial" w:hAnsi="Arial" w:cs="Arial"/>
        </w:rPr>
      </w:pPr>
      <w:r w:rsidRPr="00A56ED5">
        <w:rPr>
          <w:rFonts w:ascii="Arial" w:hAnsi="Arial" w:cs="Arial"/>
        </w:rPr>
        <w:t xml:space="preserve">With over 30 years of experience in providing accessible statements for the financial, utility, health and telecommunications industries, we are able to provide top quality documents to end users for increased independence and confidence. </w:t>
      </w:r>
    </w:p>
    <w:p w:rsidR="00A56ED5" w:rsidRPr="00A56ED5" w:rsidRDefault="00A56ED5" w:rsidP="00A56ED5">
      <w:pPr>
        <w:rPr>
          <w:rFonts w:ascii="Arial" w:hAnsi="Arial" w:cs="Arial"/>
        </w:rPr>
      </w:pPr>
    </w:p>
    <w:p w:rsidR="00A56ED5" w:rsidRPr="00A56ED5" w:rsidRDefault="000456F1" w:rsidP="00A56ED5">
      <w:pPr>
        <w:rPr>
          <w:rFonts w:ascii="Arial" w:hAnsi="Arial" w:cs="Arial"/>
        </w:rPr>
      </w:pPr>
      <w:r>
        <w:rPr>
          <w:rFonts w:ascii="Arial" w:hAnsi="Arial" w:cs="Arial"/>
        </w:rPr>
        <w:t>S</w:t>
      </w:r>
      <w:bookmarkStart w:id="0" w:name="_GoBack"/>
      <w:bookmarkEnd w:id="0"/>
      <w:r w:rsidR="00A56ED5" w:rsidRPr="00A56ED5">
        <w:rPr>
          <w:rFonts w:ascii="Arial" w:hAnsi="Arial" w:cs="Arial"/>
        </w:rPr>
        <w:t>tatistics show that the incidence of blindness or severe visual impairment will most definitely increase over the next 20 years, and the ADS department is striving to be prepared to offer the types of accessible documents that will be needed and utilized by these individuals. In all likelihood, you will either be one or know one!</w:t>
      </w:r>
    </w:p>
    <w:p w:rsidR="00A56ED5" w:rsidRPr="00A56ED5" w:rsidRDefault="00A56ED5" w:rsidP="00A56ED5">
      <w:pPr>
        <w:rPr>
          <w:rFonts w:ascii="Arial" w:hAnsi="Arial" w:cs="Arial"/>
        </w:rPr>
      </w:pPr>
    </w:p>
    <w:p w:rsidR="00A56ED5" w:rsidRPr="00A56ED5" w:rsidRDefault="00A56ED5" w:rsidP="00A56ED5">
      <w:pPr>
        <w:rPr>
          <w:rFonts w:ascii="Arial" w:hAnsi="Arial" w:cs="Arial"/>
          <w:sz w:val="28"/>
          <w:szCs w:val="28"/>
        </w:rPr>
      </w:pPr>
      <w:r w:rsidRPr="00A56ED5">
        <w:rPr>
          <w:rFonts w:ascii="Arial" w:hAnsi="Arial" w:cs="Arial"/>
        </w:rPr>
        <w:t>MAB appreciates the businesses that come to the ADS department and strives to earn and keep their confidence and to continue to serve their growing population of visually impaired consumers.</w:t>
      </w:r>
    </w:p>
    <w:p w:rsidR="00A56ED5" w:rsidRDefault="00A56ED5" w:rsidP="00A56ED5"/>
    <w:p w:rsidR="00A56ED5" w:rsidRDefault="00A56ED5" w:rsidP="000C5B59">
      <w:pPr>
        <w:jc w:val="both"/>
        <w:rPr>
          <w:rFonts w:ascii="Arial" w:hAnsi="Arial" w:cs="Arial"/>
          <w:b/>
          <w:sz w:val="28"/>
          <w:szCs w:val="28"/>
        </w:rPr>
      </w:pPr>
    </w:p>
    <w:p w:rsidR="00302EED" w:rsidRDefault="00302EED" w:rsidP="000C5B59">
      <w:pPr>
        <w:jc w:val="both"/>
        <w:rPr>
          <w:rFonts w:ascii="Arial" w:hAnsi="Arial" w:cs="Arial"/>
          <w:b/>
          <w:sz w:val="28"/>
          <w:szCs w:val="28"/>
        </w:rPr>
      </w:pPr>
      <w:r>
        <w:rPr>
          <w:rFonts w:ascii="Arial" w:hAnsi="Arial" w:cs="Arial"/>
          <w:b/>
          <w:sz w:val="28"/>
          <w:szCs w:val="28"/>
        </w:rPr>
        <w:t xml:space="preserve">               </w:t>
      </w:r>
      <w:r>
        <w:rPr>
          <w:rFonts w:ascii="Arial" w:hAnsi="Arial" w:cs="Arial"/>
          <w:b/>
          <w:noProof/>
          <w:sz w:val="28"/>
          <w:szCs w:val="28"/>
        </w:rPr>
        <w:drawing>
          <wp:inline distT="0" distB="0" distL="0" distR="0">
            <wp:extent cx="4667250" cy="3111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y, Greg, Mark and John Fandel Bank of Americ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7250" cy="3111500"/>
                    </a:xfrm>
                    <a:prstGeom prst="rect">
                      <a:avLst/>
                    </a:prstGeom>
                  </pic:spPr>
                </pic:pic>
              </a:graphicData>
            </a:graphic>
          </wp:inline>
        </w:drawing>
      </w:r>
    </w:p>
    <w:p w:rsidR="007748C1" w:rsidRPr="00302EED" w:rsidRDefault="007748C1" w:rsidP="000C5B59">
      <w:pPr>
        <w:jc w:val="both"/>
        <w:rPr>
          <w:rFonts w:ascii="Arial" w:hAnsi="Arial" w:cs="Arial"/>
        </w:rPr>
      </w:pPr>
    </w:p>
    <w:p w:rsidR="00302EED" w:rsidRDefault="00302EED" w:rsidP="00302EED">
      <w:pPr>
        <w:jc w:val="center"/>
        <w:rPr>
          <w:rFonts w:ascii="Arial" w:hAnsi="Arial" w:cs="Arial"/>
        </w:rPr>
      </w:pPr>
      <w:r w:rsidRPr="00302EED">
        <w:rPr>
          <w:rFonts w:ascii="Arial" w:hAnsi="Arial" w:cs="Arial"/>
        </w:rPr>
        <w:t>Image of First Annual “Diversity and Inclusion” celebration</w:t>
      </w:r>
    </w:p>
    <w:p w:rsidR="00302EED" w:rsidRDefault="00302EED" w:rsidP="00302EED">
      <w:pPr>
        <w:jc w:val="center"/>
        <w:rPr>
          <w:rFonts w:ascii="Arial" w:hAnsi="Arial" w:cs="Arial"/>
        </w:rPr>
      </w:pPr>
      <w:r>
        <w:rPr>
          <w:rFonts w:ascii="Arial" w:hAnsi="Arial" w:cs="Arial"/>
        </w:rPr>
        <w:t xml:space="preserve">Sandy McArthur, Wells Fargo; Greg Montana, FIS Global; Mark Leach, </w:t>
      </w:r>
      <w:proofErr w:type="spellStart"/>
      <w:r>
        <w:rPr>
          <w:rFonts w:ascii="Arial" w:hAnsi="Arial" w:cs="Arial"/>
        </w:rPr>
        <w:t>FionnMark</w:t>
      </w:r>
      <w:proofErr w:type="spellEnd"/>
      <w:r>
        <w:rPr>
          <w:rFonts w:ascii="Arial" w:hAnsi="Arial" w:cs="Arial"/>
        </w:rPr>
        <w:t xml:space="preserve"> Consulting; John Fandel, Bank of America</w:t>
      </w:r>
    </w:p>
    <w:p w:rsidR="00302EED" w:rsidRDefault="00302EED" w:rsidP="000C5B59">
      <w:pPr>
        <w:jc w:val="both"/>
        <w:rPr>
          <w:rFonts w:ascii="Arial" w:hAnsi="Arial" w:cs="Arial"/>
        </w:rPr>
      </w:pPr>
    </w:p>
    <w:p w:rsidR="00302EED" w:rsidRPr="00302EED" w:rsidRDefault="00302EED" w:rsidP="000C5B59">
      <w:pPr>
        <w:jc w:val="both"/>
        <w:rPr>
          <w:rFonts w:ascii="Arial" w:hAnsi="Arial" w:cs="Arial"/>
          <w:i/>
        </w:rPr>
      </w:pPr>
    </w:p>
    <w:p w:rsidR="00302EED" w:rsidRDefault="00302EED" w:rsidP="000C5B59">
      <w:pPr>
        <w:jc w:val="both"/>
        <w:rPr>
          <w:rFonts w:ascii="Arial" w:hAnsi="Arial" w:cs="Arial"/>
          <w:b/>
          <w:sz w:val="28"/>
          <w:szCs w:val="28"/>
        </w:rPr>
      </w:pPr>
      <w:r>
        <w:rPr>
          <w:rFonts w:ascii="Arial" w:hAnsi="Arial" w:cs="Arial"/>
          <w:b/>
          <w:sz w:val="28"/>
          <w:szCs w:val="28"/>
        </w:rPr>
        <w:t xml:space="preserve">         </w:t>
      </w:r>
      <w:r w:rsidR="000C3BCD">
        <w:rPr>
          <w:rFonts w:ascii="Arial" w:hAnsi="Arial" w:cs="Arial"/>
          <w:b/>
          <w:sz w:val="28"/>
          <w:szCs w:val="28"/>
        </w:rPr>
        <w:t xml:space="preserve">     </w:t>
      </w:r>
      <w:r>
        <w:rPr>
          <w:rFonts w:ascii="Arial" w:hAnsi="Arial" w:cs="Arial"/>
          <w:b/>
          <w:sz w:val="28"/>
          <w:szCs w:val="28"/>
        </w:rPr>
        <w:t xml:space="preserve"> </w:t>
      </w:r>
    </w:p>
    <w:p w:rsidR="000C3BCD" w:rsidRDefault="000C3BCD" w:rsidP="000C5B59">
      <w:pPr>
        <w:jc w:val="both"/>
        <w:rPr>
          <w:rFonts w:ascii="Arial" w:hAnsi="Arial" w:cs="Arial"/>
          <w:b/>
        </w:rPr>
      </w:pPr>
      <w:r>
        <w:rPr>
          <w:rFonts w:ascii="Arial" w:hAnsi="Arial" w:cs="Arial"/>
          <w:b/>
        </w:rPr>
        <w:t xml:space="preserve">              </w:t>
      </w:r>
    </w:p>
    <w:p w:rsidR="00302EED" w:rsidRPr="00302EED" w:rsidRDefault="000C3BCD" w:rsidP="000C3BCD">
      <w:pPr>
        <w:jc w:val="center"/>
        <w:rPr>
          <w:rFonts w:ascii="Arial" w:hAnsi="Arial" w:cs="Arial"/>
          <w:b/>
        </w:rPr>
      </w:pPr>
      <w:r>
        <w:rPr>
          <w:rFonts w:ascii="Arial" w:hAnsi="Arial" w:cs="Arial"/>
          <w:b/>
          <w:noProof/>
          <w:sz w:val="28"/>
          <w:szCs w:val="28"/>
        </w:rPr>
        <w:drawing>
          <wp:inline distT="0" distB="0" distL="0" distR="0" wp14:anchorId="20FD9B40" wp14:editId="3C399920">
            <wp:extent cx="4638675" cy="3092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y Bouldin and Barbar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8675" cy="3092450"/>
                    </a:xfrm>
                    <a:prstGeom prst="rect">
                      <a:avLst/>
                    </a:prstGeom>
                  </pic:spPr>
                </pic:pic>
              </a:graphicData>
            </a:graphic>
          </wp:inline>
        </w:drawing>
      </w:r>
    </w:p>
    <w:p w:rsidR="000C3BCD" w:rsidRDefault="000C3BCD" w:rsidP="00302EED">
      <w:pPr>
        <w:jc w:val="center"/>
        <w:rPr>
          <w:rFonts w:ascii="Arial" w:hAnsi="Arial" w:cs="Arial"/>
          <w:i/>
        </w:rPr>
      </w:pPr>
    </w:p>
    <w:p w:rsidR="00302EED" w:rsidRPr="00302EED" w:rsidRDefault="00302EED" w:rsidP="00302EED">
      <w:pPr>
        <w:jc w:val="center"/>
        <w:rPr>
          <w:rFonts w:ascii="Arial" w:hAnsi="Arial" w:cs="Arial"/>
          <w:i/>
        </w:rPr>
      </w:pPr>
      <w:r w:rsidRPr="00302EED">
        <w:rPr>
          <w:rFonts w:ascii="Arial" w:hAnsi="Arial" w:cs="Arial"/>
          <w:i/>
        </w:rPr>
        <w:t xml:space="preserve">Image of Tony </w:t>
      </w:r>
      <w:proofErr w:type="spellStart"/>
      <w:r w:rsidRPr="00302EED">
        <w:rPr>
          <w:rFonts w:ascii="Arial" w:hAnsi="Arial" w:cs="Arial"/>
          <w:i/>
        </w:rPr>
        <w:t>Bouldin</w:t>
      </w:r>
      <w:proofErr w:type="spellEnd"/>
      <w:r w:rsidRPr="00302EED">
        <w:rPr>
          <w:rFonts w:ascii="Arial" w:hAnsi="Arial" w:cs="Arial"/>
          <w:i/>
        </w:rPr>
        <w:t xml:space="preserve">, Wells Fargo and </w:t>
      </w:r>
    </w:p>
    <w:p w:rsidR="00302EED" w:rsidRDefault="00A75ED4" w:rsidP="00302EED">
      <w:pPr>
        <w:jc w:val="center"/>
        <w:rPr>
          <w:rFonts w:ascii="Arial" w:hAnsi="Arial" w:cs="Arial"/>
          <w:i/>
        </w:rPr>
      </w:pPr>
      <w:r>
        <w:rPr>
          <w:rFonts w:ascii="Arial" w:hAnsi="Arial" w:cs="Arial"/>
          <w:i/>
        </w:rPr>
        <w:t xml:space="preserve">Barbara Bryant, MAB </w:t>
      </w:r>
      <w:r w:rsidR="00302EED" w:rsidRPr="00302EED">
        <w:rPr>
          <w:rFonts w:ascii="Arial" w:hAnsi="Arial" w:cs="Arial"/>
          <w:i/>
        </w:rPr>
        <w:t>Vice President</w:t>
      </w:r>
      <w:r>
        <w:rPr>
          <w:rFonts w:ascii="Arial" w:hAnsi="Arial" w:cs="Arial"/>
          <w:i/>
        </w:rPr>
        <w:t xml:space="preserve"> ADS</w:t>
      </w:r>
    </w:p>
    <w:p w:rsidR="000C3BCD" w:rsidRDefault="000C3BCD" w:rsidP="00302EED">
      <w:pPr>
        <w:jc w:val="center"/>
        <w:rPr>
          <w:rFonts w:ascii="Arial" w:hAnsi="Arial" w:cs="Arial"/>
          <w:i/>
        </w:rPr>
      </w:pPr>
    </w:p>
    <w:p w:rsidR="00302EED" w:rsidRDefault="00302EED" w:rsidP="00302EED">
      <w:pPr>
        <w:jc w:val="center"/>
        <w:rPr>
          <w:rFonts w:ascii="Arial" w:hAnsi="Arial" w:cs="Arial"/>
          <w:i/>
        </w:rPr>
      </w:pPr>
    </w:p>
    <w:p w:rsidR="00302EED" w:rsidRDefault="00302EED" w:rsidP="00302EED">
      <w:pPr>
        <w:jc w:val="center"/>
        <w:rPr>
          <w:rFonts w:ascii="Arial" w:hAnsi="Arial" w:cs="Arial"/>
          <w:i/>
        </w:rPr>
      </w:pPr>
      <w:r>
        <w:rPr>
          <w:rFonts w:ascii="Arial" w:hAnsi="Arial" w:cs="Arial"/>
          <w:i/>
          <w:noProof/>
        </w:rPr>
        <w:drawing>
          <wp:inline distT="0" distB="0" distL="0" distR="0">
            <wp:extent cx="4619625" cy="3079750"/>
            <wp:effectExtent l="0" t="0" r="952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 Fred and Gerr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19625" cy="3079750"/>
                    </a:xfrm>
                    <a:prstGeom prst="rect">
                      <a:avLst/>
                    </a:prstGeom>
                  </pic:spPr>
                </pic:pic>
              </a:graphicData>
            </a:graphic>
          </wp:inline>
        </w:drawing>
      </w:r>
    </w:p>
    <w:p w:rsidR="00302EED" w:rsidRDefault="00302EED" w:rsidP="00302EED">
      <w:pPr>
        <w:jc w:val="center"/>
        <w:rPr>
          <w:rFonts w:ascii="Arial" w:hAnsi="Arial" w:cs="Arial"/>
          <w:i/>
        </w:rPr>
      </w:pPr>
    </w:p>
    <w:p w:rsidR="0051476D" w:rsidRDefault="00302EED" w:rsidP="00302EED">
      <w:pPr>
        <w:jc w:val="center"/>
        <w:rPr>
          <w:rFonts w:ascii="Arial" w:hAnsi="Arial" w:cs="Arial"/>
          <w:i/>
        </w:rPr>
      </w:pPr>
      <w:r>
        <w:rPr>
          <w:rFonts w:ascii="Arial" w:hAnsi="Arial" w:cs="Arial"/>
          <w:i/>
        </w:rPr>
        <w:t xml:space="preserve">Image of Steve Caldwell, MAB Seeker; Fred Funk, MAB Board of Directors </w:t>
      </w:r>
    </w:p>
    <w:p w:rsidR="00302EED" w:rsidRDefault="00302EED" w:rsidP="00302EED">
      <w:pPr>
        <w:jc w:val="center"/>
        <w:rPr>
          <w:rFonts w:ascii="Arial" w:hAnsi="Arial" w:cs="Arial"/>
          <w:i/>
        </w:rPr>
      </w:pPr>
      <w:r>
        <w:rPr>
          <w:rFonts w:ascii="Arial" w:hAnsi="Arial" w:cs="Arial"/>
          <w:i/>
        </w:rPr>
        <w:t>and Gerry Moren</w:t>
      </w:r>
      <w:r w:rsidR="00FF3F52">
        <w:rPr>
          <w:rFonts w:ascii="Arial" w:hAnsi="Arial" w:cs="Arial"/>
          <w:i/>
        </w:rPr>
        <w:t>o, MAB Board of Directors Chairm</w:t>
      </w:r>
      <w:r>
        <w:rPr>
          <w:rFonts w:ascii="Arial" w:hAnsi="Arial" w:cs="Arial"/>
          <w:i/>
        </w:rPr>
        <w:t>an</w:t>
      </w:r>
    </w:p>
    <w:p w:rsidR="00FF3F52" w:rsidRPr="00302EED" w:rsidRDefault="00FF3F52" w:rsidP="00302EED">
      <w:pPr>
        <w:jc w:val="center"/>
        <w:rPr>
          <w:rFonts w:ascii="Arial" w:hAnsi="Arial" w:cs="Arial"/>
          <w:i/>
        </w:rPr>
      </w:pPr>
    </w:p>
    <w:p w:rsidR="00781416" w:rsidRDefault="00781416" w:rsidP="000C5B59">
      <w:pPr>
        <w:jc w:val="both"/>
        <w:rPr>
          <w:rFonts w:ascii="Arial" w:hAnsi="Arial" w:cs="Arial"/>
          <w:b/>
          <w:sz w:val="28"/>
          <w:szCs w:val="28"/>
        </w:rPr>
      </w:pPr>
    </w:p>
    <w:p w:rsidR="00781416" w:rsidRDefault="00781416" w:rsidP="000C5B59">
      <w:pPr>
        <w:jc w:val="both"/>
        <w:rPr>
          <w:rFonts w:ascii="Arial" w:hAnsi="Arial" w:cs="Arial"/>
          <w:b/>
          <w:sz w:val="28"/>
          <w:szCs w:val="28"/>
        </w:rPr>
      </w:pPr>
    </w:p>
    <w:p w:rsidR="00781416" w:rsidRDefault="00781416" w:rsidP="000C5B59">
      <w:pPr>
        <w:jc w:val="both"/>
        <w:rPr>
          <w:rFonts w:ascii="Arial" w:hAnsi="Arial" w:cs="Arial"/>
          <w:b/>
          <w:sz w:val="28"/>
          <w:szCs w:val="28"/>
        </w:rPr>
      </w:pPr>
    </w:p>
    <w:p w:rsidR="00781416" w:rsidRDefault="00781416" w:rsidP="000C5B59">
      <w:pPr>
        <w:jc w:val="both"/>
        <w:rPr>
          <w:rFonts w:ascii="Arial" w:hAnsi="Arial" w:cs="Arial"/>
          <w:b/>
          <w:sz w:val="28"/>
          <w:szCs w:val="28"/>
        </w:rPr>
      </w:pPr>
    </w:p>
    <w:p w:rsidR="00F92B60" w:rsidRPr="00404829" w:rsidRDefault="00A8314C" w:rsidP="000C5B59">
      <w:pPr>
        <w:jc w:val="both"/>
        <w:rPr>
          <w:rFonts w:ascii="Arial" w:hAnsi="Arial" w:cs="Arial"/>
          <w:b/>
          <w:sz w:val="28"/>
          <w:szCs w:val="28"/>
        </w:rPr>
      </w:pPr>
      <w:r>
        <w:rPr>
          <w:rFonts w:ascii="Arial" w:hAnsi="Arial" w:cs="Arial"/>
          <w:b/>
          <w:sz w:val="28"/>
          <w:szCs w:val="28"/>
        </w:rPr>
        <w:t>2015 – 2016</w:t>
      </w:r>
      <w:r w:rsidR="00696AE7">
        <w:rPr>
          <w:rFonts w:ascii="Arial" w:hAnsi="Arial" w:cs="Arial"/>
          <w:b/>
          <w:sz w:val="28"/>
          <w:szCs w:val="28"/>
        </w:rPr>
        <w:t xml:space="preserve"> Agency</w:t>
      </w:r>
      <w:r>
        <w:rPr>
          <w:rFonts w:ascii="Arial" w:hAnsi="Arial" w:cs="Arial"/>
          <w:b/>
          <w:sz w:val="28"/>
          <w:szCs w:val="28"/>
        </w:rPr>
        <w:t xml:space="preserve"> </w:t>
      </w:r>
      <w:r w:rsidR="009C0245" w:rsidRPr="00404829">
        <w:rPr>
          <w:rFonts w:ascii="Arial" w:hAnsi="Arial" w:cs="Arial"/>
          <w:b/>
          <w:sz w:val="28"/>
          <w:szCs w:val="28"/>
        </w:rPr>
        <w:t>Achievements</w:t>
      </w:r>
    </w:p>
    <w:p w:rsidR="009C0245" w:rsidRDefault="009C0245" w:rsidP="000C5B59">
      <w:pPr>
        <w:jc w:val="both"/>
        <w:rPr>
          <w:rFonts w:ascii="Arial" w:hAnsi="Arial" w:cs="Arial"/>
          <w:b/>
        </w:rPr>
      </w:pPr>
    </w:p>
    <w:p w:rsidR="00404829" w:rsidRPr="007A6CB3" w:rsidRDefault="00404829" w:rsidP="000C5B59">
      <w:pPr>
        <w:jc w:val="both"/>
        <w:rPr>
          <w:rFonts w:ascii="Arial" w:hAnsi="Arial" w:cs="Arial"/>
          <w:b/>
          <w:sz w:val="16"/>
          <w:szCs w:val="16"/>
        </w:rPr>
      </w:pPr>
    </w:p>
    <w:p w:rsidR="00764188" w:rsidRDefault="00764188" w:rsidP="000C5B59">
      <w:pPr>
        <w:jc w:val="both"/>
        <w:rPr>
          <w:rFonts w:ascii="Arial" w:hAnsi="Arial" w:cs="Arial"/>
        </w:rPr>
      </w:pPr>
      <w:r>
        <w:rPr>
          <w:rFonts w:ascii="Arial" w:hAnsi="Arial" w:cs="Arial"/>
        </w:rPr>
        <w:t xml:space="preserve">The following are </w:t>
      </w:r>
      <w:r w:rsidR="00A83E9C">
        <w:rPr>
          <w:rFonts w:ascii="Arial" w:hAnsi="Arial" w:cs="Arial"/>
        </w:rPr>
        <w:t xml:space="preserve">a selection of </w:t>
      </w:r>
      <w:r>
        <w:rPr>
          <w:rFonts w:ascii="Arial" w:hAnsi="Arial" w:cs="Arial"/>
        </w:rPr>
        <w:t>achievem</w:t>
      </w:r>
      <w:r w:rsidR="00B60B33">
        <w:rPr>
          <w:rFonts w:ascii="Arial" w:hAnsi="Arial" w:cs="Arial"/>
        </w:rPr>
        <w:t xml:space="preserve">ents in </w:t>
      </w:r>
      <w:r w:rsidR="00A56ED5">
        <w:rPr>
          <w:rFonts w:ascii="Arial" w:hAnsi="Arial" w:cs="Arial"/>
        </w:rPr>
        <w:t>15/</w:t>
      </w:r>
      <w:r w:rsidR="00B60B33">
        <w:rPr>
          <w:rFonts w:ascii="Arial" w:hAnsi="Arial" w:cs="Arial"/>
        </w:rPr>
        <w:t>16</w:t>
      </w:r>
      <w:r>
        <w:rPr>
          <w:rFonts w:ascii="Arial" w:hAnsi="Arial" w:cs="Arial"/>
        </w:rPr>
        <w:t xml:space="preserve"> and </w:t>
      </w:r>
      <w:r w:rsidR="00B60B33">
        <w:rPr>
          <w:rFonts w:ascii="Arial" w:hAnsi="Arial" w:cs="Arial"/>
        </w:rPr>
        <w:t xml:space="preserve">serve as </w:t>
      </w:r>
      <w:r>
        <w:rPr>
          <w:rFonts w:ascii="Arial" w:hAnsi="Arial" w:cs="Arial"/>
        </w:rPr>
        <w:t>building blocks for continued agency success in meeting the needs of the blind and visually impaired community.</w:t>
      </w:r>
    </w:p>
    <w:p w:rsidR="007748C1" w:rsidRDefault="007748C1" w:rsidP="000C5B59">
      <w:pPr>
        <w:jc w:val="both"/>
        <w:rPr>
          <w:rFonts w:ascii="Arial" w:hAnsi="Arial" w:cs="Arial"/>
        </w:rPr>
      </w:pPr>
    </w:p>
    <w:p w:rsidR="007748C1" w:rsidRDefault="007748C1" w:rsidP="007748C1">
      <w:pPr>
        <w:numPr>
          <w:ilvl w:val="0"/>
          <w:numId w:val="14"/>
        </w:numPr>
        <w:jc w:val="both"/>
        <w:rPr>
          <w:rFonts w:ascii="Arial" w:hAnsi="Arial" w:cs="Arial"/>
        </w:rPr>
      </w:pPr>
      <w:r>
        <w:rPr>
          <w:rFonts w:ascii="Arial" w:hAnsi="Arial" w:cs="Arial"/>
        </w:rPr>
        <w:t>The rebranding of MAB included a new website, logo and a professional video by Silent Images.  Provident Benevolent Foundation awarded MAB $15K towards the cost of the website.</w:t>
      </w:r>
    </w:p>
    <w:p w:rsidR="007748C1" w:rsidRDefault="007748C1" w:rsidP="007748C1">
      <w:pPr>
        <w:ind w:left="720"/>
        <w:jc w:val="both"/>
        <w:rPr>
          <w:rFonts w:ascii="Arial" w:hAnsi="Arial" w:cs="Arial"/>
        </w:rPr>
      </w:pPr>
    </w:p>
    <w:p w:rsidR="007748C1" w:rsidRPr="007748C1" w:rsidRDefault="007748C1" w:rsidP="000C5B59">
      <w:pPr>
        <w:numPr>
          <w:ilvl w:val="0"/>
          <w:numId w:val="14"/>
        </w:numPr>
        <w:jc w:val="both"/>
        <w:rPr>
          <w:rFonts w:ascii="Arial" w:hAnsi="Arial" w:cs="Arial"/>
        </w:rPr>
      </w:pPr>
      <w:r>
        <w:rPr>
          <w:rFonts w:ascii="Arial" w:hAnsi="Arial" w:cs="Arial"/>
        </w:rPr>
        <w:t>ADS produced 170,000 accessible documents for 50 companies or lines of business.</w:t>
      </w:r>
    </w:p>
    <w:p w:rsidR="009C0245" w:rsidRPr="007A6CB3" w:rsidRDefault="009C0245" w:rsidP="000C5B59">
      <w:pPr>
        <w:jc w:val="both"/>
        <w:rPr>
          <w:rFonts w:ascii="Arial" w:hAnsi="Arial" w:cs="Arial"/>
          <w:sz w:val="20"/>
          <w:szCs w:val="20"/>
        </w:rPr>
      </w:pPr>
    </w:p>
    <w:p w:rsidR="009B6DDC" w:rsidRDefault="00984AF6" w:rsidP="000C5B59">
      <w:pPr>
        <w:numPr>
          <w:ilvl w:val="0"/>
          <w:numId w:val="14"/>
        </w:numPr>
        <w:jc w:val="both"/>
        <w:rPr>
          <w:rFonts w:ascii="Arial" w:hAnsi="Arial" w:cs="Arial"/>
        </w:rPr>
      </w:pPr>
      <w:r>
        <w:rPr>
          <w:rFonts w:ascii="Arial" w:hAnsi="Arial" w:cs="Arial"/>
        </w:rPr>
        <w:t xml:space="preserve">In fiscal year </w:t>
      </w:r>
      <w:r w:rsidR="00B60B33">
        <w:rPr>
          <w:rFonts w:ascii="Arial" w:hAnsi="Arial" w:cs="Arial"/>
        </w:rPr>
        <w:t>15</w:t>
      </w:r>
      <w:r>
        <w:rPr>
          <w:rFonts w:ascii="Arial" w:hAnsi="Arial" w:cs="Arial"/>
        </w:rPr>
        <w:t>/16</w:t>
      </w:r>
      <w:r w:rsidR="00B60B33">
        <w:rPr>
          <w:rFonts w:ascii="Arial" w:hAnsi="Arial" w:cs="Arial"/>
        </w:rPr>
        <w:t xml:space="preserve">, </w:t>
      </w:r>
      <w:r>
        <w:rPr>
          <w:rFonts w:ascii="Arial" w:hAnsi="Arial" w:cs="Arial"/>
        </w:rPr>
        <w:t>1512</w:t>
      </w:r>
      <w:r w:rsidR="00400567">
        <w:rPr>
          <w:rFonts w:ascii="Arial" w:hAnsi="Arial" w:cs="Arial"/>
        </w:rPr>
        <w:t xml:space="preserve"> </w:t>
      </w:r>
      <w:r w:rsidR="00B14DE8">
        <w:rPr>
          <w:rFonts w:ascii="Arial" w:hAnsi="Arial" w:cs="Arial"/>
        </w:rPr>
        <w:t>VRS</w:t>
      </w:r>
      <w:r w:rsidR="00400567">
        <w:rPr>
          <w:rFonts w:ascii="Arial" w:hAnsi="Arial" w:cs="Arial"/>
        </w:rPr>
        <w:t xml:space="preserve"> clients </w:t>
      </w:r>
      <w:r w:rsidR="00DE451A">
        <w:rPr>
          <w:rFonts w:ascii="Arial" w:hAnsi="Arial" w:cs="Arial"/>
        </w:rPr>
        <w:t>received services</w:t>
      </w:r>
      <w:r w:rsidR="00400567">
        <w:rPr>
          <w:rFonts w:ascii="Arial" w:hAnsi="Arial" w:cs="Arial"/>
        </w:rPr>
        <w:t xml:space="preserve"> totaling </w:t>
      </w:r>
      <w:r>
        <w:rPr>
          <w:rFonts w:ascii="Arial" w:hAnsi="Arial" w:cs="Arial"/>
        </w:rPr>
        <w:t>3404</w:t>
      </w:r>
      <w:r w:rsidR="00400567">
        <w:rPr>
          <w:rFonts w:ascii="Arial" w:hAnsi="Arial" w:cs="Arial"/>
        </w:rPr>
        <w:t xml:space="preserve"> program</w:t>
      </w:r>
      <w:r w:rsidR="00DE451A">
        <w:rPr>
          <w:rFonts w:ascii="Arial" w:hAnsi="Arial" w:cs="Arial"/>
        </w:rPr>
        <w:t>s.  Additionally, support services were provided including</w:t>
      </w:r>
      <w:r w:rsidR="00FC15DF">
        <w:rPr>
          <w:rFonts w:ascii="Arial" w:hAnsi="Arial" w:cs="Arial"/>
        </w:rPr>
        <w:t xml:space="preserve"> </w:t>
      </w:r>
      <w:r>
        <w:rPr>
          <w:rFonts w:ascii="Arial" w:hAnsi="Arial" w:cs="Arial"/>
        </w:rPr>
        <w:t>170</w:t>
      </w:r>
      <w:r w:rsidR="00FC15DF">
        <w:rPr>
          <w:rFonts w:ascii="Arial" w:hAnsi="Arial" w:cs="Arial"/>
        </w:rPr>
        <w:t xml:space="preserve"> Patient Assistance, </w:t>
      </w:r>
      <w:r>
        <w:rPr>
          <w:rFonts w:ascii="Arial" w:hAnsi="Arial" w:cs="Arial"/>
        </w:rPr>
        <w:t>36</w:t>
      </w:r>
      <w:r w:rsidR="00FC15DF">
        <w:rPr>
          <w:rFonts w:ascii="Arial" w:hAnsi="Arial" w:cs="Arial"/>
        </w:rPr>
        <w:t xml:space="preserve"> Public Education, </w:t>
      </w:r>
      <w:r>
        <w:rPr>
          <w:rFonts w:ascii="Arial" w:hAnsi="Arial" w:cs="Arial"/>
        </w:rPr>
        <w:t>271 Aids &amp; Appliances, 476</w:t>
      </w:r>
      <w:r w:rsidR="00FC15DF">
        <w:rPr>
          <w:rFonts w:ascii="Arial" w:hAnsi="Arial" w:cs="Arial"/>
        </w:rPr>
        <w:t xml:space="preserve"> Information &amp; Referrals</w:t>
      </w:r>
      <w:r w:rsidR="00A90FD1">
        <w:rPr>
          <w:rFonts w:ascii="Arial" w:hAnsi="Arial" w:cs="Arial"/>
        </w:rPr>
        <w:t xml:space="preserve"> and 48 Collaborative Programming events</w:t>
      </w:r>
      <w:r w:rsidR="00DE451A">
        <w:rPr>
          <w:rFonts w:ascii="Arial" w:hAnsi="Arial" w:cs="Arial"/>
        </w:rPr>
        <w:t>.</w:t>
      </w:r>
    </w:p>
    <w:p w:rsidR="00764188" w:rsidRPr="00764188" w:rsidRDefault="00764188" w:rsidP="00764188">
      <w:pPr>
        <w:ind w:left="360"/>
        <w:jc w:val="both"/>
        <w:rPr>
          <w:rFonts w:ascii="Arial" w:hAnsi="Arial" w:cs="Arial"/>
          <w:sz w:val="16"/>
          <w:szCs w:val="16"/>
        </w:rPr>
      </w:pPr>
    </w:p>
    <w:p w:rsidR="009B6DDC" w:rsidRDefault="00284188" w:rsidP="000C5B59">
      <w:pPr>
        <w:numPr>
          <w:ilvl w:val="0"/>
          <w:numId w:val="14"/>
        </w:numPr>
        <w:jc w:val="both"/>
        <w:rPr>
          <w:rFonts w:ascii="Arial" w:hAnsi="Arial" w:cs="Arial"/>
        </w:rPr>
      </w:pPr>
      <w:r>
        <w:rPr>
          <w:rFonts w:ascii="Arial" w:hAnsi="Arial" w:cs="Arial"/>
        </w:rPr>
        <w:t xml:space="preserve">The </w:t>
      </w:r>
      <w:r w:rsidR="00930D17">
        <w:rPr>
          <w:rFonts w:ascii="Arial" w:hAnsi="Arial" w:cs="Arial"/>
        </w:rPr>
        <w:t>Low Vision Clinic held</w:t>
      </w:r>
      <w:r w:rsidR="009B6DDC">
        <w:rPr>
          <w:rFonts w:ascii="Arial" w:hAnsi="Arial" w:cs="Arial"/>
        </w:rPr>
        <w:t xml:space="preserve"> </w:t>
      </w:r>
      <w:r w:rsidR="00BC20FC">
        <w:rPr>
          <w:rFonts w:ascii="Arial" w:hAnsi="Arial" w:cs="Arial"/>
        </w:rPr>
        <w:t>a mobile low vision clinic</w:t>
      </w:r>
      <w:r w:rsidR="00CF1486">
        <w:rPr>
          <w:rFonts w:ascii="Arial" w:hAnsi="Arial" w:cs="Arial"/>
        </w:rPr>
        <w:t xml:space="preserve"> </w:t>
      </w:r>
      <w:r w:rsidR="00930D17">
        <w:rPr>
          <w:rFonts w:ascii="Arial" w:hAnsi="Arial" w:cs="Arial"/>
        </w:rPr>
        <w:t xml:space="preserve">once a month </w:t>
      </w:r>
      <w:r w:rsidR="00CF1486">
        <w:rPr>
          <w:rFonts w:ascii="Arial" w:hAnsi="Arial" w:cs="Arial"/>
        </w:rPr>
        <w:t>i</w:t>
      </w:r>
      <w:r w:rsidR="00B4566D">
        <w:rPr>
          <w:rFonts w:ascii="Arial" w:hAnsi="Arial" w:cs="Arial"/>
        </w:rPr>
        <w:t xml:space="preserve">n </w:t>
      </w:r>
      <w:r w:rsidR="00430D5C">
        <w:rPr>
          <w:rFonts w:ascii="Arial" w:hAnsi="Arial" w:cs="Arial"/>
        </w:rPr>
        <w:t>Concord, Monroe or</w:t>
      </w:r>
      <w:r w:rsidR="00B4566D">
        <w:rPr>
          <w:rFonts w:ascii="Arial" w:hAnsi="Arial" w:cs="Arial"/>
        </w:rPr>
        <w:t xml:space="preserve"> Davidson</w:t>
      </w:r>
      <w:r w:rsidR="00A56ED5">
        <w:rPr>
          <w:rFonts w:ascii="Arial" w:hAnsi="Arial" w:cs="Arial"/>
        </w:rPr>
        <w:t>, NC</w:t>
      </w:r>
      <w:r w:rsidR="00CF1486">
        <w:rPr>
          <w:rFonts w:ascii="Arial" w:hAnsi="Arial" w:cs="Arial"/>
        </w:rPr>
        <w:t>.</w:t>
      </w:r>
    </w:p>
    <w:p w:rsidR="001E0ED5" w:rsidRDefault="001E0ED5" w:rsidP="001E0ED5">
      <w:pPr>
        <w:pStyle w:val="ListParagraph"/>
        <w:rPr>
          <w:rFonts w:ascii="Arial" w:hAnsi="Arial" w:cs="Arial"/>
        </w:rPr>
      </w:pPr>
    </w:p>
    <w:p w:rsidR="001E0ED5" w:rsidRPr="001E0ED5" w:rsidRDefault="001E0ED5" w:rsidP="001E0ED5">
      <w:pPr>
        <w:numPr>
          <w:ilvl w:val="0"/>
          <w:numId w:val="14"/>
        </w:numPr>
        <w:jc w:val="both"/>
        <w:rPr>
          <w:rFonts w:ascii="Arial" w:hAnsi="Arial" w:cs="Arial"/>
        </w:rPr>
      </w:pPr>
      <w:r>
        <w:rPr>
          <w:rFonts w:ascii="Arial" w:hAnsi="Arial" w:cs="Arial"/>
        </w:rPr>
        <w:t>The Provident Benevolent Foundation awarded for $12,042 for the purchase of low vision equipment.</w:t>
      </w:r>
    </w:p>
    <w:p w:rsidR="00764188" w:rsidRPr="00764188" w:rsidRDefault="00764188" w:rsidP="00764188">
      <w:pPr>
        <w:jc w:val="both"/>
        <w:rPr>
          <w:rFonts w:ascii="Arial" w:hAnsi="Arial" w:cs="Arial"/>
          <w:sz w:val="16"/>
          <w:szCs w:val="16"/>
        </w:rPr>
      </w:pPr>
    </w:p>
    <w:p w:rsidR="004F0107" w:rsidRDefault="000D5491" w:rsidP="000C5B59">
      <w:pPr>
        <w:numPr>
          <w:ilvl w:val="0"/>
          <w:numId w:val="14"/>
        </w:numPr>
        <w:jc w:val="both"/>
        <w:rPr>
          <w:rFonts w:ascii="Arial" w:hAnsi="Arial" w:cs="Arial"/>
        </w:rPr>
      </w:pPr>
      <w:r>
        <w:rPr>
          <w:rFonts w:ascii="Arial" w:hAnsi="Arial" w:cs="Arial"/>
        </w:rPr>
        <w:t>New Low Vision Clinic software, Crystal Practice Management,</w:t>
      </w:r>
      <w:r w:rsidR="00B4566D">
        <w:rPr>
          <w:rFonts w:ascii="Arial" w:hAnsi="Arial" w:cs="Arial"/>
        </w:rPr>
        <w:t xml:space="preserve"> </w:t>
      </w:r>
      <w:r w:rsidR="00284188">
        <w:rPr>
          <w:rFonts w:ascii="Arial" w:hAnsi="Arial" w:cs="Arial"/>
        </w:rPr>
        <w:t xml:space="preserve">was </w:t>
      </w:r>
      <w:r w:rsidR="00B4566D">
        <w:rPr>
          <w:rFonts w:ascii="Arial" w:hAnsi="Arial" w:cs="Arial"/>
        </w:rPr>
        <w:t>launched in 2016</w:t>
      </w:r>
      <w:r w:rsidR="00284188">
        <w:rPr>
          <w:rFonts w:ascii="Arial" w:hAnsi="Arial" w:cs="Arial"/>
        </w:rPr>
        <w:t>.</w:t>
      </w:r>
      <w:r>
        <w:rPr>
          <w:rFonts w:ascii="Arial" w:hAnsi="Arial" w:cs="Arial"/>
        </w:rPr>
        <w:t xml:space="preserve">  It is </w:t>
      </w:r>
      <w:r w:rsidR="00217876">
        <w:rPr>
          <w:rFonts w:ascii="Arial" w:hAnsi="Arial" w:cs="Arial"/>
        </w:rPr>
        <w:t xml:space="preserve">used </w:t>
      </w:r>
      <w:r>
        <w:rPr>
          <w:rFonts w:ascii="Arial" w:hAnsi="Arial" w:cs="Arial"/>
        </w:rPr>
        <w:t>for</w:t>
      </w:r>
      <w:r w:rsidR="00A83E9C">
        <w:rPr>
          <w:rFonts w:ascii="Arial" w:hAnsi="Arial" w:cs="Arial"/>
        </w:rPr>
        <w:t xml:space="preserve"> </w:t>
      </w:r>
      <w:r w:rsidR="00180DC3">
        <w:rPr>
          <w:rFonts w:ascii="Arial" w:hAnsi="Arial" w:cs="Arial"/>
        </w:rPr>
        <w:t xml:space="preserve">the management of </w:t>
      </w:r>
      <w:r w:rsidR="00A83E9C">
        <w:rPr>
          <w:rFonts w:ascii="Arial" w:hAnsi="Arial" w:cs="Arial"/>
        </w:rPr>
        <w:t>electronic m</w:t>
      </w:r>
      <w:r>
        <w:rPr>
          <w:rFonts w:ascii="Arial" w:hAnsi="Arial" w:cs="Arial"/>
        </w:rPr>
        <w:t>edica</w:t>
      </w:r>
      <w:r w:rsidR="00A83E9C">
        <w:rPr>
          <w:rFonts w:ascii="Arial" w:hAnsi="Arial" w:cs="Arial"/>
        </w:rPr>
        <w:t>l r</w:t>
      </w:r>
      <w:r>
        <w:rPr>
          <w:rFonts w:ascii="Arial" w:hAnsi="Arial" w:cs="Arial"/>
        </w:rPr>
        <w:t>ecords, inventory, billing, scheduling and e-claims.</w:t>
      </w:r>
    </w:p>
    <w:p w:rsidR="00A56ED5" w:rsidRDefault="00A56ED5" w:rsidP="00A56ED5">
      <w:pPr>
        <w:pStyle w:val="ListParagraph"/>
        <w:rPr>
          <w:rFonts w:ascii="Arial" w:hAnsi="Arial" w:cs="Arial"/>
        </w:rPr>
      </w:pPr>
    </w:p>
    <w:p w:rsidR="00A56ED5" w:rsidRPr="00A56ED5" w:rsidRDefault="00A56ED5" w:rsidP="00A56ED5">
      <w:pPr>
        <w:numPr>
          <w:ilvl w:val="0"/>
          <w:numId w:val="14"/>
        </w:numPr>
        <w:jc w:val="both"/>
        <w:rPr>
          <w:rFonts w:ascii="Arial" w:hAnsi="Arial" w:cs="Arial"/>
        </w:rPr>
      </w:pPr>
      <w:r>
        <w:rPr>
          <w:rFonts w:ascii="Arial" w:hAnsi="Arial" w:cs="Arial"/>
        </w:rPr>
        <w:t>MABs first medical assistant and in-house insurance biller were hired to assist the Low Vision Clinic.  The additional insurance revenues generated by having an insurance specialist on staff will help sustain the low vision service.</w:t>
      </w:r>
    </w:p>
    <w:p w:rsidR="00B4566D" w:rsidRDefault="00B4566D" w:rsidP="00B4566D">
      <w:pPr>
        <w:pStyle w:val="ListParagraph"/>
        <w:rPr>
          <w:rFonts w:ascii="Arial" w:hAnsi="Arial" w:cs="Arial"/>
        </w:rPr>
      </w:pPr>
    </w:p>
    <w:p w:rsidR="00B4566D" w:rsidRDefault="00B4566D" w:rsidP="000C5B59">
      <w:pPr>
        <w:numPr>
          <w:ilvl w:val="0"/>
          <w:numId w:val="14"/>
        </w:numPr>
        <w:jc w:val="both"/>
        <w:rPr>
          <w:rFonts w:ascii="Arial" w:hAnsi="Arial" w:cs="Arial"/>
        </w:rPr>
      </w:pPr>
      <w:r>
        <w:rPr>
          <w:rFonts w:ascii="Arial" w:hAnsi="Arial" w:cs="Arial"/>
        </w:rPr>
        <w:t xml:space="preserve">The new donor </w:t>
      </w:r>
      <w:r w:rsidR="00A83E9C">
        <w:rPr>
          <w:rFonts w:ascii="Arial" w:hAnsi="Arial" w:cs="Arial"/>
        </w:rPr>
        <w:t>database, e-Tapestry</w:t>
      </w:r>
      <w:r>
        <w:rPr>
          <w:rFonts w:ascii="Arial" w:hAnsi="Arial" w:cs="Arial"/>
        </w:rPr>
        <w:t xml:space="preserve"> </w:t>
      </w:r>
      <w:r w:rsidR="00A83E9C">
        <w:rPr>
          <w:rFonts w:ascii="Arial" w:hAnsi="Arial" w:cs="Arial"/>
        </w:rPr>
        <w:t xml:space="preserve">by </w:t>
      </w:r>
      <w:proofErr w:type="spellStart"/>
      <w:r w:rsidR="00A83E9C">
        <w:rPr>
          <w:rFonts w:ascii="Arial" w:hAnsi="Arial" w:cs="Arial"/>
        </w:rPr>
        <w:t>Blackbaud</w:t>
      </w:r>
      <w:proofErr w:type="spellEnd"/>
      <w:r w:rsidR="00A83E9C">
        <w:rPr>
          <w:rFonts w:ascii="Arial" w:hAnsi="Arial" w:cs="Arial"/>
        </w:rPr>
        <w:t xml:space="preserve">, </w:t>
      </w:r>
      <w:r>
        <w:rPr>
          <w:rFonts w:ascii="Arial" w:hAnsi="Arial" w:cs="Arial"/>
        </w:rPr>
        <w:t>was launched in 2016.</w:t>
      </w:r>
      <w:r w:rsidR="00A56ED5">
        <w:rPr>
          <w:rFonts w:ascii="Arial" w:hAnsi="Arial" w:cs="Arial"/>
        </w:rPr>
        <w:t xml:space="preserve">  Through this enhanced </w:t>
      </w:r>
      <w:r w:rsidR="00A83E9C">
        <w:rPr>
          <w:rFonts w:ascii="Arial" w:hAnsi="Arial" w:cs="Arial"/>
        </w:rPr>
        <w:t xml:space="preserve">communication </w:t>
      </w:r>
      <w:r w:rsidR="00A56ED5">
        <w:rPr>
          <w:rFonts w:ascii="Arial" w:hAnsi="Arial" w:cs="Arial"/>
        </w:rPr>
        <w:t>tool, MAB is able to again send email blasts to clients, donors, and</w:t>
      </w:r>
      <w:r w:rsidR="00A83E9C">
        <w:rPr>
          <w:rFonts w:ascii="Arial" w:hAnsi="Arial" w:cs="Arial"/>
        </w:rPr>
        <w:t xml:space="preserve"> corporate customers.</w:t>
      </w:r>
    </w:p>
    <w:p w:rsidR="00580428" w:rsidRPr="007748C1" w:rsidRDefault="00580428" w:rsidP="007748C1">
      <w:pPr>
        <w:rPr>
          <w:rFonts w:ascii="Arial" w:hAnsi="Arial" w:cs="Arial"/>
        </w:rPr>
      </w:pPr>
    </w:p>
    <w:p w:rsidR="002042CD" w:rsidRDefault="00180DC3" w:rsidP="000C5B59">
      <w:pPr>
        <w:numPr>
          <w:ilvl w:val="0"/>
          <w:numId w:val="14"/>
        </w:numPr>
        <w:jc w:val="both"/>
        <w:rPr>
          <w:rFonts w:ascii="Arial" w:hAnsi="Arial" w:cs="Arial"/>
        </w:rPr>
      </w:pPr>
      <w:r>
        <w:rPr>
          <w:rFonts w:ascii="Arial" w:hAnsi="Arial" w:cs="Arial"/>
        </w:rPr>
        <w:t>MAB e</w:t>
      </w:r>
      <w:r w:rsidR="00580428">
        <w:rPr>
          <w:rFonts w:ascii="Arial" w:hAnsi="Arial" w:cs="Arial"/>
        </w:rPr>
        <w:t>xpanded targeted mar</w:t>
      </w:r>
      <w:r w:rsidR="00A83E9C">
        <w:rPr>
          <w:rFonts w:ascii="Arial" w:hAnsi="Arial" w:cs="Arial"/>
        </w:rPr>
        <w:t xml:space="preserve">keting towards Charlotte </w:t>
      </w:r>
      <w:r w:rsidR="000E3B5A">
        <w:rPr>
          <w:rFonts w:ascii="Arial" w:hAnsi="Arial" w:cs="Arial"/>
        </w:rPr>
        <w:t>corporations</w:t>
      </w:r>
      <w:r w:rsidR="00A83E9C">
        <w:rPr>
          <w:rFonts w:ascii="Arial" w:hAnsi="Arial" w:cs="Arial"/>
        </w:rPr>
        <w:t xml:space="preserve"> and the growing Latino community</w:t>
      </w:r>
      <w:r w:rsidR="000E3B5A">
        <w:rPr>
          <w:rFonts w:ascii="Arial" w:hAnsi="Arial" w:cs="Arial"/>
        </w:rPr>
        <w:t>.</w:t>
      </w:r>
      <w:r w:rsidR="00A83E9C">
        <w:rPr>
          <w:rFonts w:ascii="Arial" w:hAnsi="Arial" w:cs="Arial"/>
        </w:rPr>
        <w:t xml:space="preserve">  </w:t>
      </w:r>
      <w:r w:rsidR="009E2000">
        <w:rPr>
          <w:rFonts w:ascii="Arial" w:hAnsi="Arial" w:cs="Arial"/>
        </w:rPr>
        <w:t xml:space="preserve">MAB </w:t>
      </w:r>
      <w:r w:rsidR="002042CD">
        <w:rPr>
          <w:rFonts w:ascii="Arial" w:hAnsi="Arial" w:cs="Arial"/>
        </w:rPr>
        <w:t xml:space="preserve">received a $15K grant from the Renate, Hans &amp; Maria Hofmann Trust in New York to further our </w:t>
      </w:r>
      <w:r w:rsidR="001E0ED5">
        <w:rPr>
          <w:rFonts w:ascii="Arial" w:hAnsi="Arial" w:cs="Arial"/>
        </w:rPr>
        <w:t xml:space="preserve">rehabilitation </w:t>
      </w:r>
      <w:r w:rsidR="002042CD">
        <w:rPr>
          <w:rFonts w:ascii="Arial" w:hAnsi="Arial" w:cs="Arial"/>
        </w:rPr>
        <w:t>marketing efforts.</w:t>
      </w:r>
    </w:p>
    <w:p w:rsidR="002042CD" w:rsidRDefault="002042CD" w:rsidP="002042CD">
      <w:pPr>
        <w:pStyle w:val="ListParagraph"/>
        <w:rPr>
          <w:rFonts w:ascii="Arial" w:hAnsi="Arial" w:cs="Arial"/>
        </w:rPr>
      </w:pPr>
    </w:p>
    <w:p w:rsidR="002042CD" w:rsidRDefault="002042CD" w:rsidP="000C5B59">
      <w:pPr>
        <w:numPr>
          <w:ilvl w:val="0"/>
          <w:numId w:val="14"/>
        </w:numPr>
        <w:jc w:val="both"/>
        <w:rPr>
          <w:rFonts w:ascii="Arial" w:hAnsi="Arial" w:cs="Arial"/>
        </w:rPr>
      </w:pPr>
      <w:r>
        <w:rPr>
          <w:rFonts w:ascii="Arial" w:hAnsi="Arial" w:cs="Arial"/>
        </w:rPr>
        <w:t xml:space="preserve">January 2016, MAB was awarded $123,255 </w:t>
      </w:r>
      <w:r w:rsidR="001E0ED5">
        <w:rPr>
          <w:rFonts w:ascii="Arial" w:hAnsi="Arial" w:cs="Arial"/>
        </w:rPr>
        <w:t xml:space="preserve">through the 5310 FTA Enhanced Mobility of Seniors &amp; Individuals with Disabilities grant </w:t>
      </w:r>
      <w:r>
        <w:rPr>
          <w:rFonts w:ascii="Arial" w:hAnsi="Arial" w:cs="Arial"/>
        </w:rPr>
        <w:t>for transportation services.  In May, we were awarded an additional $13K to be used for our new part-time driver.</w:t>
      </w:r>
      <w:r w:rsidR="002D49A7">
        <w:rPr>
          <w:rFonts w:ascii="Arial" w:hAnsi="Arial" w:cs="Arial"/>
        </w:rPr>
        <w:t xml:space="preserve">  In 15/16, MAB provided 3224</w:t>
      </w:r>
      <w:r w:rsidR="001E0ED5">
        <w:rPr>
          <w:rFonts w:ascii="Arial" w:hAnsi="Arial" w:cs="Arial"/>
        </w:rPr>
        <w:t xml:space="preserve"> trips to clients in our service area</w:t>
      </w:r>
      <w:r w:rsidR="002D49A7">
        <w:rPr>
          <w:rFonts w:ascii="Arial" w:hAnsi="Arial" w:cs="Arial"/>
        </w:rPr>
        <w:t xml:space="preserve"> for medical appointments, shopping, support groups, mini center, equipment delivery and other</w:t>
      </w:r>
      <w:r w:rsidR="001E0ED5">
        <w:rPr>
          <w:rFonts w:ascii="Arial" w:hAnsi="Arial" w:cs="Arial"/>
        </w:rPr>
        <w:t>.</w:t>
      </w:r>
    </w:p>
    <w:p w:rsidR="00890813" w:rsidRDefault="00890813" w:rsidP="00890813">
      <w:pPr>
        <w:pStyle w:val="ListParagraph"/>
        <w:rPr>
          <w:rFonts w:ascii="Arial" w:hAnsi="Arial" w:cs="Arial"/>
        </w:rPr>
      </w:pPr>
    </w:p>
    <w:p w:rsidR="00890813" w:rsidRDefault="00890813" w:rsidP="000C5B59">
      <w:pPr>
        <w:numPr>
          <w:ilvl w:val="0"/>
          <w:numId w:val="14"/>
        </w:numPr>
        <w:jc w:val="both"/>
        <w:rPr>
          <w:rFonts w:ascii="Arial" w:hAnsi="Arial" w:cs="Arial"/>
        </w:rPr>
      </w:pPr>
      <w:r>
        <w:rPr>
          <w:rFonts w:ascii="Arial" w:hAnsi="Arial" w:cs="Arial"/>
        </w:rPr>
        <w:t>The Leon Levine Foundation awarded</w:t>
      </w:r>
      <w:r w:rsidR="007748C1">
        <w:rPr>
          <w:rFonts w:ascii="Arial" w:hAnsi="Arial" w:cs="Arial"/>
        </w:rPr>
        <w:t xml:space="preserve"> MAB $7500 for general use September </w:t>
      </w:r>
      <w:r>
        <w:rPr>
          <w:rFonts w:ascii="Arial" w:hAnsi="Arial" w:cs="Arial"/>
        </w:rPr>
        <w:t>2015.</w:t>
      </w:r>
    </w:p>
    <w:p w:rsidR="000F6729" w:rsidRDefault="000F6729" w:rsidP="000F6729">
      <w:pPr>
        <w:pStyle w:val="ListParagraph"/>
        <w:rPr>
          <w:rFonts w:ascii="Arial" w:hAnsi="Arial" w:cs="Arial"/>
        </w:rPr>
      </w:pPr>
    </w:p>
    <w:p w:rsidR="00293C34" w:rsidRDefault="00293C34" w:rsidP="00293C34">
      <w:pPr>
        <w:pStyle w:val="NoSpacing"/>
        <w:rPr>
          <w:rFonts w:ascii="Arial" w:hAnsi="Arial" w:cs="Arial"/>
          <w:b/>
          <w:sz w:val="24"/>
          <w:szCs w:val="24"/>
        </w:rPr>
      </w:pPr>
    </w:p>
    <w:p w:rsidR="00984AF6" w:rsidRDefault="00984AF6" w:rsidP="00984AF6">
      <w:pPr>
        <w:jc w:val="both"/>
        <w:rPr>
          <w:rFonts w:ascii="Arial" w:hAnsi="Arial" w:cs="Arial"/>
          <w:b/>
          <w:sz w:val="28"/>
          <w:szCs w:val="28"/>
        </w:rPr>
      </w:pPr>
    </w:p>
    <w:p w:rsidR="00984AF6" w:rsidRDefault="00984AF6" w:rsidP="00984AF6">
      <w:pPr>
        <w:jc w:val="both"/>
        <w:rPr>
          <w:rFonts w:ascii="Arial" w:hAnsi="Arial" w:cs="Arial"/>
          <w:b/>
          <w:sz w:val="28"/>
          <w:szCs w:val="28"/>
        </w:rPr>
      </w:pPr>
      <w:r>
        <w:rPr>
          <w:rFonts w:ascii="Arial" w:hAnsi="Arial" w:cs="Arial"/>
          <w:b/>
          <w:sz w:val="28"/>
          <w:szCs w:val="28"/>
        </w:rPr>
        <w:t xml:space="preserve">       </w:t>
      </w:r>
      <w:r>
        <w:rPr>
          <w:rFonts w:ascii="Arial" w:hAnsi="Arial" w:cs="Arial"/>
          <w:b/>
          <w:noProof/>
          <w:sz w:val="28"/>
          <w:szCs w:val="28"/>
        </w:rPr>
        <w:drawing>
          <wp:inline distT="0" distB="0" distL="0" distR="0" wp14:anchorId="0A5C4098" wp14:editId="1026C796">
            <wp:extent cx="5267325" cy="35109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 Scheffe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7325" cy="3510987"/>
                    </a:xfrm>
                    <a:prstGeom prst="rect">
                      <a:avLst/>
                    </a:prstGeom>
                  </pic:spPr>
                </pic:pic>
              </a:graphicData>
            </a:graphic>
          </wp:inline>
        </w:drawing>
      </w:r>
    </w:p>
    <w:p w:rsidR="00984AF6" w:rsidRDefault="00984AF6" w:rsidP="00984AF6">
      <w:pPr>
        <w:jc w:val="both"/>
        <w:rPr>
          <w:rFonts w:ascii="Arial" w:hAnsi="Arial" w:cs="Arial"/>
          <w:b/>
          <w:sz w:val="28"/>
          <w:szCs w:val="28"/>
        </w:rPr>
      </w:pPr>
    </w:p>
    <w:p w:rsidR="00984AF6" w:rsidRPr="00C971DA" w:rsidRDefault="00984AF6" w:rsidP="00984AF6">
      <w:pPr>
        <w:jc w:val="both"/>
        <w:rPr>
          <w:rFonts w:ascii="Arial" w:hAnsi="Arial" w:cs="Arial"/>
          <w:i/>
        </w:rPr>
      </w:pPr>
      <w:r>
        <w:rPr>
          <w:rFonts w:ascii="Arial" w:hAnsi="Arial" w:cs="Arial"/>
          <w:i/>
        </w:rPr>
        <w:t xml:space="preserve">            </w:t>
      </w:r>
      <w:r w:rsidRPr="00C971DA">
        <w:rPr>
          <w:rFonts w:ascii="Arial" w:hAnsi="Arial" w:cs="Arial"/>
          <w:i/>
        </w:rPr>
        <w:t xml:space="preserve">Image:  Bob </w:t>
      </w:r>
      <w:proofErr w:type="spellStart"/>
      <w:r w:rsidRPr="00C971DA">
        <w:rPr>
          <w:rFonts w:ascii="Arial" w:hAnsi="Arial" w:cs="Arial"/>
          <w:i/>
        </w:rPr>
        <w:t>Scheffel</w:t>
      </w:r>
      <w:proofErr w:type="spellEnd"/>
      <w:r w:rsidRPr="00C971DA">
        <w:rPr>
          <w:rFonts w:ascii="Arial" w:hAnsi="Arial" w:cs="Arial"/>
          <w:i/>
        </w:rPr>
        <w:t>, President and CEO</w:t>
      </w:r>
      <w:r w:rsidR="00A90FD1">
        <w:rPr>
          <w:rFonts w:ascii="Arial" w:hAnsi="Arial" w:cs="Arial"/>
          <w:i/>
        </w:rPr>
        <w:t>,</w:t>
      </w:r>
      <w:r w:rsidRPr="00C971DA">
        <w:rPr>
          <w:rFonts w:ascii="Arial" w:hAnsi="Arial" w:cs="Arial"/>
          <w:i/>
        </w:rPr>
        <w:t xml:space="preserve"> presiding over the </w:t>
      </w:r>
      <w:r w:rsidR="00A90FD1">
        <w:rPr>
          <w:rFonts w:ascii="Arial" w:hAnsi="Arial" w:cs="Arial"/>
          <w:i/>
        </w:rPr>
        <w:t xml:space="preserve">2015 </w:t>
      </w:r>
      <w:r w:rsidRPr="00C971DA">
        <w:rPr>
          <w:rFonts w:ascii="Arial" w:hAnsi="Arial" w:cs="Arial"/>
          <w:i/>
        </w:rPr>
        <w:t>MAB Gala</w:t>
      </w:r>
    </w:p>
    <w:p w:rsidR="00984AF6" w:rsidRDefault="00984AF6" w:rsidP="00984AF6">
      <w:pPr>
        <w:jc w:val="both"/>
        <w:rPr>
          <w:rFonts w:ascii="Arial" w:hAnsi="Arial" w:cs="Arial"/>
          <w:b/>
        </w:rPr>
      </w:pPr>
    </w:p>
    <w:p w:rsidR="00984AF6" w:rsidRDefault="00984AF6" w:rsidP="00984AF6">
      <w:pPr>
        <w:jc w:val="both"/>
        <w:rPr>
          <w:rFonts w:ascii="Arial" w:hAnsi="Arial" w:cs="Arial"/>
          <w:b/>
        </w:rPr>
      </w:pPr>
    </w:p>
    <w:p w:rsidR="00A90FD1" w:rsidRDefault="00A90FD1" w:rsidP="00984AF6">
      <w:pPr>
        <w:jc w:val="both"/>
        <w:rPr>
          <w:rFonts w:ascii="Arial" w:hAnsi="Arial" w:cs="Arial"/>
          <w:b/>
        </w:rPr>
      </w:pPr>
    </w:p>
    <w:p w:rsidR="0080185E" w:rsidRDefault="0080185E" w:rsidP="00984AF6">
      <w:pPr>
        <w:jc w:val="both"/>
        <w:rPr>
          <w:rFonts w:ascii="Arial" w:hAnsi="Arial" w:cs="Arial"/>
          <w:b/>
        </w:rPr>
      </w:pPr>
      <w:r>
        <w:rPr>
          <w:rFonts w:ascii="Arial" w:hAnsi="Arial" w:cs="Arial"/>
          <w:b/>
        </w:rPr>
        <w:t xml:space="preserve">                                                </w:t>
      </w:r>
      <w:r>
        <w:rPr>
          <w:rFonts w:ascii="Arial" w:hAnsi="Arial" w:cs="Arial"/>
          <w:b/>
          <w:noProof/>
        </w:rPr>
        <w:drawing>
          <wp:inline distT="0" distB="0" distL="0" distR="0">
            <wp:extent cx="2311400" cy="346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of the Alexander Homestea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1400" cy="3467100"/>
                    </a:xfrm>
                    <a:prstGeom prst="rect">
                      <a:avLst/>
                    </a:prstGeom>
                  </pic:spPr>
                </pic:pic>
              </a:graphicData>
            </a:graphic>
          </wp:inline>
        </w:drawing>
      </w:r>
      <w:r>
        <w:rPr>
          <w:rFonts w:ascii="Arial" w:hAnsi="Arial" w:cs="Arial"/>
          <w:b/>
        </w:rPr>
        <w:t xml:space="preserve">         </w:t>
      </w:r>
    </w:p>
    <w:p w:rsidR="0080185E" w:rsidRPr="0080185E" w:rsidRDefault="0080185E" w:rsidP="00984AF6">
      <w:pPr>
        <w:jc w:val="both"/>
        <w:rPr>
          <w:rFonts w:ascii="Arial" w:hAnsi="Arial" w:cs="Arial"/>
        </w:rPr>
      </w:pPr>
    </w:p>
    <w:p w:rsidR="0080185E" w:rsidRDefault="0080185E" w:rsidP="00984AF6">
      <w:pPr>
        <w:jc w:val="both"/>
        <w:rPr>
          <w:rFonts w:ascii="Arial" w:hAnsi="Arial" w:cs="Arial"/>
        </w:rPr>
      </w:pPr>
      <w:r>
        <w:rPr>
          <w:rFonts w:ascii="Arial" w:hAnsi="Arial" w:cs="Arial"/>
          <w:i/>
        </w:rPr>
        <w:t xml:space="preserve">                     </w:t>
      </w:r>
      <w:r w:rsidR="00805762">
        <w:rPr>
          <w:rFonts w:ascii="Arial" w:hAnsi="Arial" w:cs="Arial"/>
          <w:i/>
        </w:rPr>
        <w:t xml:space="preserve"> </w:t>
      </w:r>
      <w:r>
        <w:rPr>
          <w:rFonts w:ascii="Arial" w:hAnsi="Arial" w:cs="Arial"/>
          <w:i/>
        </w:rPr>
        <w:t xml:space="preserve">  </w:t>
      </w:r>
      <w:r w:rsidRPr="0080185E">
        <w:rPr>
          <w:rFonts w:ascii="Arial" w:hAnsi="Arial" w:cs="Arial"/>
          <w:i/>
        </w:rPr>
        <w:t>Image of Alexander Homestead, site of the 2015 MAB Gala</w:t>
      </w:r>
      <w:r w:rsidRPr="0080185E">
        <w:rPr>
          <w:rFonts w:ascii="Arial" w:hAnsi="Arial" w:cs="Arial"/>
        </w:rPr>
        <w:t xml:space="preserve">  </w:t>
      </w:r>
    </w:p>
    <w:p w:rsidR="00805762" w:rsidRDefault="00805762" w:rsidP="00984AF6">
      <w:pPr>
        <w:jc w:val="both"/>
        <w:rPr>
          <w:rFonts w:ascii="Arial" w:hAnsi="Arial" w:cs="Arial"/>
        </w:rPr>
      </w:pPr>
    </w:p>
    <w:p w:rsidR="00805762" w:rsidRPr="0080185E" w:rsidRDefault="00805762" w:rsidP="00984AF6">
      <w:pPr>
        <w:jc w:val="both"/>
        <w:rPr>
          <w:rFonts w:ascii="Arial" w:hAnsi="Arial" w:cs="Arial"/>
        </w:rPr>
      </w:pPr>
    </w:p>
    <w:p w:rsidR="0080185E" w:rsidRDefault="0080185E" w:rsidP="00984AF6">
      <w:pPr>
        <w:jc w:val="both"/>
        <w:rPr>
          <w:rFonts w:ascii="Arial" w:hAnsi="Arial" w:cs="Arial"/>
          <w:b/>
        </w:rPr>
      </w:pPr>
    </w:p>
    <w:p w:rsidR="00A90FD1" w:rsidRDefault="00805762" w:rsidP="00984AF6">
      <w:pPr>
        <w:jc w:val="both"/>
        <w:rPr>
          <w:rFonts w:ascii="Arial" w:hAnsi="Arial" w:cs="Arial"/>
          <w:b/>
        </w:rPr>
      </w:pPr>
      <w:r>
        <w:rPr>
          <w:rFonts w:ascii="Arial" w:hAnsi="Arial" w:cs="Arial"/>
          <w:b/>
        </w:rPr>
        <w:t xml:space="preserve">                </w:t>
      </w:r>
      <w:r w:rsidR="0080185E">
        <w:rPr>
          <w:rFonts w:ascii="Arial" w:hAnsi="Arial" w:cs="Arial"/>
          <w:b/>
        </w:rPr>
        <w:t xml:space="preserve">     </w:t>
      </w:r>
      <w:r w:rsidR="0080185E">
        <w:rPr>
          <w:rFonts w:ascii="Arial" w:hAnsi="Arial" w:cs="Arial"/>
          <w:b/>
          <w:noProof/>
        </w:rPr>
        <w:drawing>
          <wp:inline distT="0" distB="0" distL="0" distR="0">
            <wp:extent cx="4444124" cy="2962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y and Wi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44836" cy="2962750"/>
                    </a:xfrm>
                    <a:prstGeom prst="rect">
                      <a:avLst/>
                    </a:prstGeom>
                  </pic:spPr>
                </pic:pic>
              </a:graphicData>
            </a:graphic>
          </wp:inline>
        </w:drawing>
      </w:r>
    </w:p>
    <w:p w:rsidR="00805762" w:rsidRDefault="00805762" w:rsidP="00805762">
      <w:pPr>
        <w:jc w:val="both"/>
        <w:rPr>
          <w:rFonts w:ascii="Arial" w:hAnsi="Arial" w:cs="Arial"/>
          <w:b/>
        </w:rPr>
      </w:pPr>
    </w:p>
    <w:p w:rsidR="00805762" w:rsidRDefault="00805762" w:rsidP="00805762">
      <w:pPr>
        <w:jc w:val="both"/>
        <w:rPr>
          <w:rFonts w:ascii="Arial" w:hAnsi="Arial" w:cs="Arial"/>
          <w:i/>
        </w:rPr>
      </w:pPr>
      <w:r>
        <w:rPr>
          <w:rFonts w:ascii="Arial" w:hAnsi="Arial" w:cs="Arial"/>
          <w:i/>
        </w:rPr>
        <w:t xml:space="preserve">                         </w:t>
      </w:r>
      <w:r w:rsidR="0080185E">
        <w:rPr>
          <w:rFonts w:ascii="Arial" w:hAnsi="Arial" w:cs="Arial"/>
          <w:i/>
        </w:rPr>
        <w:t xml:space="preserve">Image of Dolly Baxter, MAB Case Manager Supervisor, </w:t>
      </w:r>
    </w:p>
    <w:p w:rsidR="0080185E" w:rsidRPr="0080185E" w:rsidRDefault="00805762" w:rsidP="00805762">
      <w:pPr>
        <w:jc w:val="both"/>
        <w:rPr>
          <w:rFonts w:ascii="Arial" w:hAnsi="Arial" w:cs="Arial"/>
          <w:i/>
        </w:rPr>
      </w:pPr>
      <w:r>
        <w:rPr>
          <w:rFonts w:ascii="Arial" w:hAnsi="Arial" w:cs="Arial"/>
          <w:i/>
        </w:rPr>
        <w:t xml:space="preserve">                          </w:t>
      </w:r>
      <w:proofErr w:type="gramStart"/>
      <w:r w:rsidR="0080185E">
        <w:rPr>
          <w:rFonts w:ascii="Arial" w:hAnsi="Arial" w:cs="Arial"/>
          <w:i/>
        </w:rPr>
        <w:t>and</w:t>
      </w:r>
      <w:proofErr w:type="gramEnd"/>
      <w:r w:rsidR="0080185E">
        <w:rPr>
          <w:rFonts w:ascii="Arial" w:hAnsi="Arial" w:cs="Arial"/>
          <w:i/>
        </w:rPr>
        <w:t xml:space="preserve"> Will </w:t>
      </w:r>
      <w:proofErr w:type="spellStart"/>
      <w:r w:rsidR="0080185E">
        <w:rPr>
          <w:rFonts w:ascii="Arial" w:hAnsi="Arial" w:cs="Arial"/>
          <w:i/>
        </w:rPr>
        <w:t>Wortham</w:t>
      </w:r>
      <w:proofErr w:type="spellEnd"/>
      <w:r w:rsidR="0080185E">
        <w:rPr>
          <w:rFonts w:ascii="Arial" w:hAnsi="Arial" w:cs="Arial"/>
          <w:i/>
        </w:rPr>
        <w:t xml:space="preserve">, MAB </w:t>
      </w:r>
      <w:r>
        <w:rPr>
          <w:rFonts w:ascii="Arial" w:hAnsi="Arial" w:cs="Arial"/>
          <w:i/>
        </w:rPr>
        <w:t>Large Printer Editor, Shipper</w:t>
      </w:r>
    </w:p>
    <w:p w:rsidR="0080185E" w:rsidRDefault="00805762" w:rsidP="00984AF6">
      <w:pPr>
        <w:jc w:val="both"/>
        <w:rPr>
          <w:rFonts w:ascii="Arial" w:hAnsi="Arial" w:cs="Arial"/>
          <w:b/>
        </w:rPr>
      </w:pPr>
      <w:r>
        <w:rPr>
          <w:rFonts w:ascii="Arial" w:hAnsi="Arial" w:cs="Arial"/>
          <w:b/>
        </w:rPr>
        <w:t xml:space="preserve">                        </w:t>
      </w:r>
      <w:r w:rsidR="0080185E">
        <w:rPr>
          <w:rFonts w:ascii="Arial" w:hAnsi="Arial" w:cs="Arial"/>
          <w:b/>
          <w:noProof/>
        </w:rPr>
        <w:drawing>
          <wp:inline distT="0" distB="0" distL="0" distR="0">
            <wp:extent cx="3599873" cy="24003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ecca and Shon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450" cy="2400685"/>
                    </a:xfrm>
                    <a:prstGeom prst="rect">
                      <a:avLst/>
                    </a:prstGeom>
                  </pic:spPr>
                </pic:pic>
              </a:graphicData>
            </a:graphic>
          </wp:inline>
        </w:drawing>
      </w:r>
    </w:p>
    <w:p w:rsidR="00805762" w:rsidRDefault="00805762" w:rsidP="00984AF6">
      <w:pPr>
        <w:jc w:val="both"/>
        <w:rPr>
          <w:rFonts w:ascii="Arial" w:hAnsi="Arial" w:cs="Arial"/>
          <w:b/>
        </w:rPr>
      </w:pPr>
    </w:p>
    <w:p w:rsidR="00805762" w:rsidRDefault="00805762" w:rsidP="00984AF6">
      <w:pPr>
        <w:jc w:val="both"/>
        <w:rPr>
          <w:rFonts w:ascii="Arial" w:hAnsi="Arial" w:cs="Arial"/>
          <w:i/>
        </w:rPr>
      </w:pPr>
      <w:r>
        <w:rPr>
          <w:rFonts w:ascii="Arial" w:hAnsi="Arial" w:cs="Arial"/>
          <w:i/>
        </w:rPr>
        <w:t xml:space="preserve">                     Image of Rebecca White, MAB Transportation Supervisor, </w:t>
      </w:r>
    </w:p>
    <w:p w:rsidR="00805762" w:rsidRPr="00805762" w:rsidRDefault="00805762" w:rsidP="00984AF6">
      <w:pPr>
        <w:jc w:val="both"/>
        <w:rPr>
          <w:rFonts w:ascii="Arial" w:hAnsi="Arial" w:cs="Arial"/>
          <w:i/>
        </w:rPr>
      </w:pPr>
      <w:r>
        <w:rPr>
          <w:rFonts w:ascii="Arial" w:hAnsi="Arial" w:cs="Arial"/>
          <w:i/>
        </w:rPr>
        <w:t xml:space="preserve">                                </w:t>
      </w:r>
      <w:proofErr w:type="gramStart"/>
      <w:r>
        <w:rPr>
          <w:rFonts w:ascii="Arial" w:hAnsi="Arial" w:cs="Arial"/>
          <w:i/>
        </w:rPr>
        <w:t>and</w:t>
      </w:r>
      <w:proofErr w:type="gramEnd"/>
      <w:r>
        <w:rPr>
          <w:rFonts w:ascii="Arial" w:hAnsi="Arial" w:cs="Arial"/>
          <w:i/>
        </w:rPr>
        <w:t xml:space="preserve"> </w:t>
      </w:r>
      <w:proofErr w:type="spellStart"/>
      <w:r>
        <w:rPr>
          <w:rFonts w:ascii="Arial" w:hAnsi="Arial" w:cs="Arial"/>
          <w:i/>
        </w:rPr>
        <w:t>Shonte</w:t>
      </w:r>
      <w:proofErr w:type="spellEnd"/>
      <w:r>
        <w:rPr>
          <w:rFonts w:ascii="Arial" w:hAnsi="Arial" w:cs="Arial"/>
          <w:i/>
        </w:rPr>
        <w:t>’ White, MAB Case Manager</w:t>
      </w:r>
    </w:p>
    <w:p w:rsidR="00A90FD1" w:rsidRDefault="00A90FD1" w:rsidP="00984AF6">
      <w:pPr>
        <w:jc w:val="both"/>
        <w:rPr>
          <w:rFonts w:ascii="Arial" w:hAnsi="Arial" w:cs="Arial"/>
          <w:b/>
        </w:rPr>
      </w:pPr>
    </w:p>
    <w:p w:rsidR="00A90FD1" w:rsidRDefault="00A90FD1" w:rsidP="00984AF6">
      <w:pPr>
        <w:jc w:val="both"/>
        <w:rPr>
          <w:rFonts w:ascii="Arial" w:hAnsi="Arial" w:cs="Arial"/>
          <w:b/>
        </w:rPr>
      </w:pPr>
    </w:p>
    <w:p w:rsidR="00984AF6" w:rsidRPr="00FA30AD" w:rsidRDefault="00984AF6" w:rsidP="00984AF6">
      <w:pPr>
        <w:jc w:val="both"/>
        <w:rPr>
          <w:rFonts w:ascii="Arial" w:hAnsi="Arial" w:cs="Arial"/>
          <w:b/>
          <w:sz w:val="28"/>
          <w:szCs w:val="28"/>
        </w:rPr>
      </w:pPr>
      <w:r>
        <w:rPr>
          <w:rFonts w:ascii="Arial" w:hAnsi="Arial" w:cs="Arial"/>
          <w:b/>
          <w:sz w:val="28"/>
          <w:szCs w:val="28"/>
        </w:rPr>
        <w:t>A LOOK AHEAD FOR CHARLOTTE</w:t>
      </w:r>
    </w:p>
    <w:p w:rsidR="00984AF6" w:rsidRPr="007748C1" w:rsidRDefault="00984AF6" w:rsidP="00984AF6">
      <w:pPr>
        <w:jc w:val="both"/>
        <w:rPr>
          <w:rFonts w:ascii="Arial" w:hAnsi="Arial" w:cs="Arial"/>
          <w:b/>
        </w:rPr>
      </w:pPr>
    </w:p>
    <w:p w:rsidR="00984AF6" w:rsidRDefault="00984AF6" w:rsidP="00984AF6">
      <w:pPr>
        <w:jc w:val="both"/>
        <w:rPr>
          <w:rFonts w:ascii="Arial" w:hAnsi="Arial" w:cs="Arial"/>
        </w:rPr>
      </w:pPr>
      <w:r w:rsidRPr="00B17E1D">
        <w:rPr>
          <w:rFonts w:ascii="Arial" w:hAnsi="Arial" w:cs="Arial"/>
        </w:rPr>
        <w:t>In 2013, the National Federation of</w:t>
      </w:r>
      <w:r>
        <w:rPr>
          <w:rFonts w:ascii="Arial" w:hAnsi="Arial" w:cs="Arial"/>
        </w:rPr>
        <w:t xml:space="preserve"> the Blind (NFB) reported that there we</w:t>
      </w:r>
      <w:r w:rsidRPr="00B17E1D">
        <w:rPr>
          <w:rFonts w:ascii="Arial" w:hAnsi="Arial" w:cs="Arial"/>
        </w:rPr>
        <w:t xml:space="preserve">re 7,327,800 people in the US that report “sight bad enough – even with corrective lenses- that they must use alternative methods to engage in any activity that persons with normal vision would do using their eyes.”  In </w:t>
      </w:r>
      <w:r>
        <w:rPr>
          <w:rFonts w:ascii="Arial" w:hAnsi="Arial" w:cs="Arial"/>
        </w:rPr>
        <w:t>2013 NFB reported 252,800 people with</w:t>
      </w:r>
      <w:r w:rsidRPr="00B17E1D">
        <w:rPr>
          <w:rFonts w:ascii="Arial" w:hAnsi="Arial" w:cs="Arial"/>
        </w:rPr>
        <w:t xml:space="preserve"> vision loss in North Carolina. </w:t>
      </w:r>
      <w:r>
        <w:rPr>
          <w:rFonts w:ascii="Arial" w:hAnsi="Arial" w:cs="Arial"/>
        </w:rPr>
        <w:t>There are</w:t>
      </w:r>
      <w:r w:rsidRPr="00B17E1D">
        <w:rPr>
          <w:rFonts w:ascii="Arial" w:hAnsi="Arial" w:cs="Arial"/>
        </w:rPr>
        <w:t xml:space="preserve"> somewhat conflicting statistics about the </w:t>
      </w:r>
      <w:r>
        <w:rPr>
          <w:rFonts w:ascii="Arial" w:hAnsi="Arial" w:cs="Arial"/>
        </w:rPr>
        <w:t xml:space="preserve">expected </w:t>
      </w:r>
      <w:r w:rsidRPr="00B17E1D">
        <w:rPr>
          <w:rFonts w:ascii="Arial" w:hAnsi="Arial" w:cs="Arial"/>
        </w:rPr>
        <w:t xml:space="preserve">growth of vision loss.  Some </w:t>
      </w:r>
      <w:r>
        <w:rPr>
          <w:rFonts w:ascii="Arial" w:hAnsi="Arial" w:cs="Arial"/>
        </w:rPr>
        <w:t xml:space="preserve">researchers </w:t>
      </w:r>
      <w:r w:rsidRPr="00B17E1D">
        <w:rPr>
          <w:rFonts w:ascii="Arial" w:hAnsi="Arial" w:cs="Arial"/>
        </w:rPr>
        <w:t>report the doubling by 2030 and mo</w:t>
      </w:r>
      <w:r>
        <w:rPr>
          <w:rFonts w:ascii="Arial" w:hAnsi="Arial" w:cs="Arial"/>
        </w:rPr>
        <w:t>re recently a report was released announcing the doubling by 2050.  Regardless, t</w:t>
      </w:r>
      <w:r w:rsidRPr="00B17E1D">
        <w:rPr>
          <w:rFonts w:ascii="Arial" w:hAnsi="Arial" w:cs="Arial"/>
        </w:rPr>
        <w:t>he trend is toward increasing numbers of visually impaired pe</w:t>
      </w:r>
      <w:r>
        <w:rPr>
          <w:rFonts w:ascii="Arial" w:hAnsi="Arial" w:cs="Arial"/>
        </w:rPr>
        <w:t>ople due to the aging baby boomers</w:t>
      </w:r>
      <w:r w:rsidRPr="00B17E1D">
        <w:rPr>
          <w:rFonts w:ascii="Arial" w:hAnsi="Arial" w:cs="Arial"/>
        </w:rPr>
        <w:t>, the rising incidence of obesity, and the rising pre</w:t>
      </w:r>
      <w:r>
        <w:rPr>
          <w:rFonts w:ascii="Arial" w:hAnsi="Arial" w:cs="Arial"/>
        </w:rPr>
        <w:t>valence of diabetes</w:t>
      </w:r>
      <w:r w:rsidRPr="00B17E1D">
        <w:rPr>
          <w:rFonts w:ascii="Arial" w:hAnsi="Arial" w:cs="Arial"/>
        </w:rPr>
        <w:t>.</w:t>
      </w:r>
      <w:r>
        <w:rPr>
          <w:rFonts w:ascii="Arial" w:hAnsi="Arial" w:cs="Arial"/>
        </w:rPr>
        <w:t xml:space="preserve">  </w:t>
      </w:r>
    </w:p>
    <w:p w:rsidR="00984AF6" w:rsidRDefault="00984AF6" w:rsidP="00984AF6">
      <w:pPr>
        <w:jc w:val="both"/>
        <w:rPr>
          <w:rFonts w:ascii="Arial" w:hAnsi="Arial" w:cs="Arial"/>
        </w:rPr>
      </w:pPr>
    </w:p>
    <w:p w:rsidR="00984AF6" w:rsidRDefault="00984AF6" w:rsidP="00984AF6">
      <w:pPr>
        <w:jc w:val="both"/>
        <w:rPr>
          <w:rFonts w:ascii="Arial" w:hAnsi="Arial" w:cs="Arial"/>
          <w:b/>
          <w:sz w:val="28"/>
          <w:szCs w:val="28"/>
        </w:rPr>
      </w:pPr>
      <w:r>
        <w:rPr>
          <w:rFonts w:ascii="Arial" w:hAnsi="Arial" w:cs="Arial"/>
        </w:rPr>
        <w:t xml:space="preserve">The Charlotte area population was 1.87M in 2010 according to the Charlotte Business Journal.  With Charlotte area growth of 47% by 2030, estimates show the population at 2.74M.  Due to this growth, Charlotte may have higher levels of demand for vision services than the average city.  </w:t>
      </w:r>
    </w:p>
    <w:p w:rsidR="00984AF6" w:rsidRDefault="00984AF6" w:rsidP="00293C34">
      <w:pPr>
        <w:pStyle w:val="NoSpacing"/>
        <w:rPr>
          <w:rFonts w:ascii="Arial" w:hAnsi="Arial" w:cs="Arial"/>
          <w:b/>
          <w:sz w:val="28"/>
          <w:szCs w:val="28"/>
        </w:rPr>
      </w:pPr>
    </w:p>
    <w:p w:rsidR="00293C34" w:rsidRPr="00293C34" w:rsidRDefault="00293C34" w:rsidP="00293C34">
      <w:pPr>
        <w:pStyle w:val="NoSpacing"/>
        <w:rPr>
          <w:rFonts w:ascii="Arial" w:hAnsi="Arial" w:cs="Arial"/>
          <w:b/>
          <w:sz w:val="28"/>
          <w:szCs w:val="28"/>
        </w:rPr>
      </w:pPr>
      <w:r w:rsidRPr="00293C34">
        <w:rPr>
          <w:rFonts w:ascii="Arial" w:hAnsi="Arial" w:cs="Arial"/>
          <w:b/>
          <w:sz w:val="28"/>
          <w:szCs w:val="28"/>
        </w:rPr>
        <w:t xml:space="preserve">2015/2016 </w:t>
      </w:r>
    </w:p>
    <w:p w:rsidR="00696AE7" w:rsidRDefault="00696AE7" w:rsidP="00293C34">
      <w:pPr>
        <w:pStyle w:val="NoSpacing"/>
        <w:rPr>
          <w:rFonts w:ascii="Arial" w:hAnsi="Arial" w:cs="Arial"/>
          <w:b/>
          <w:sz w:val="28"/>
          <w:szCs w:val="28"/>
        </w:rPr>
      </w:pPr>
    </w:p>
    <w:p w:rsidR="00293C34" w:rsidRPr="00293C34" w:rsidRDefault="00293C34" w:rsidP="00293C34">
      <w:pPr>
        <w:pStyle w:val="NoSpacing"/>
        <w:rPr>
          <w:rFonts w:ascii="Arial" w:hAnsi="Arial" w:cs="Arial"/>
          <w:b/>
          <w:sz w:val="28"/>
          <w:szCs w:val="28"/>
        </w:rPr>
      </w:pPr>
      <w:r w:rsidRPr="00293C34">
        <w:rPr>
          <w:rFonts w:ascii="Arial" w:hAnsi="Arial" w:cs="Arial"/>
          <w:b/>
          <w:sz w:val="28"/>
          <w:szCs w:val="28"/>
        </w:rPr>
        <w:t xml:space="preserve">Visionary Society Members ($1,000+) </w:t>
      </w:r>
    </w:p>
    <w:p w:rsidR="00293C34" w:rsidRDefault="00293C34" w:rsidP="00293C34">
      <w:pPr>
        <w:pStyle w:val="NoSpacing"/>
        <w:rPr>
          <w:rFonts w:ascii="Arial" w:hAnsi="Arial" w:cs="Arial"/>
        </w:rPr>
      </w:pPr>
    </w:p>
    <w:p w:rsidR="00293C34" w:rsidRDefault="00293C34" w:rsidP="00293C34">
      <w:pPr>
        <w:pStyle w:val="NoSpacing"/>
        <w:rPr>
          <w:rFonts w:ascii="Arial" w:hAnsi="Arial" w:cs="Arial"/>
          <w:sz w:val="24"/>
          <w:szCs w:val="24"/>
        </w:rPr>
      </w:pPr>
      <w:r w:rsidRPr="00DB3638">
        <w:rPr>
          <w:rFonts w:ascii="Arial" w:hAnsi="Arial" w:cs="Arial"/>
          <w:sz w:val="24"/>
          <w:szCs w:val="24"/>
        </w:rPr>
        <w:t>Randy and Kathy Allen</w:t>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Pr="00DB3638">
        <w:rPr>
          <w:rFonts w:ascii="Arial" w:hAnsi="Arial" w:cs="Arial"/>
          <w:sz w:val="24"/>
          <w:szCs w:val="24"/>
        </w:rPr>
        <w:t>Jesse Bennett</w:t>
      </w:r>
    </w:p>
    <w:p w:rsidR="009E64D5" w:rsidRPr="00DB3638" w:rsidRDefault="009E64D5" w:rsidP="00293C34">
      <w:pPr>
        <w:pStyle w:val="NoSpacing"/>
        <w:rPr>
          <w:rFonts w:ascii="Arial" w:hAnsi="Arial" w:cs="Arial"/>
          <w:sz w:val="24"/>
          <w:szCs w:val="24"/>
        </w:rPr>
      </w:pPr>
      <w:r>
        <w:rPr>
          <w:rFonts w:ascii="Arial" w:hAnsi="Arial" w:cs="Arial"/>
          <w:sz w:val="24"/>
          <w:szCs w:val="24"/>
        </w:rPr>
        <w:t>Charlie Breese</w:t>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Pr>
          <w:rFonts w:ascii="Arial" w:hAnsi="Arial" w:cs="Arial"/>
          <w:sz w:val="24"/>
          <w:szCs w:val="24"/>
        </w:rPr>
        <w:t xml:space="preserve">Carol </w:t>
      </w:r>
      <w:proofErr w:type="spellStart"/>
      <w:r>
        <w:rPr>
          <w:rFonts w:ascii="Arial" w:hAnsi="Arial" w:cs="Arial"/>
          <w:sz w:val="24"/>
          <w:szCs w:val="24"/>
        </w:rPr>
        <w:t>Gorelick</w:t>
      </w:r>
      <w:proofErr w:type="spellEnd"/>
    </w:p>
    <w:p w:rsidR="00293C34" w:rsidRPr="00DB3638" w:rsidRDefault="00293C34" w:rsidP="00293C34">
      <w:pPr>
        <w:pStyle w:val="NoSpacing"/>
        <w:rPr>
          <w:rFonts w:ascii="Arial" w:hAnsi="Arial" w:cs="Arial"/>
          <w:sz w:val="24"/>
          <w:szCs w:val="24"/>
        </w:rPr>
      </w:pPr>
      <w:r w:rsidRPr="00DB3638">
        <w:rPr>
          <w:rFonts w:ascii="Arial" w:hAnsi="Arial" w:cs="Arial"/>
          <w:sz w:val="24"/>
          <w:szCs w:val="24"/>
        </w:rPr>
        <w:t xml:space="preserve">Richard R. </w:t>
      </w:r>
      <w:proofErr w:type="spellStart"/>
      <w:r w:rsidRPr="00DB3638">
        <w:rPr>
          <w:rFonts w:ascii="Arial" w:hAnsi="Arial" w:cs="Arial"/>
          <w:sz w:val="24"/>
          <w:szCs w:val="24"/>
        </w:rPr>
        <w:t>Jarman</w:t>
      </w:r>
      <w:proofErr w:type="spellEnd"/>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Pr="00DB3638">
        <w:rPr>
          <w:rFonts w:ascii="Arial" w:hAnsi="Arial" w:cs="Arial"/>
          <w:sz w:val="24"/>
          <w:szCs w:val="24"/>
        </w:rPr>
        <w:t>Greg and Karen Montana</w:t>
      </w:r>
    </w:p>
    <w:p w:rsidR="00293C34" w:rsidRPr="00DB3638" w:rsidRDefault="00C77E9C" w:rsidP="00293C34">
      <w:pPr>
        <w:pStyle w:val="NoSpacing"/>
        <w:rPr>
          <w:rFonts w:ascii="Arial" w:hAnsi="Arial" w:cs="Arial"/>
          <w:sz w:val="24"/>
          <w:szCs w:val="24"/>
        </w:rPr>
      </w:pPr>
      <w:r>
        <w:rPr>
          <w:rFonts w:ascii="Arial" w:hAnsi="Arial" w:cs="Arial"/>
          <w:sz w:val="24"/>
          <w:szCs w:val="24"/>
        </w:rPr>
        <w:t xml:space="preserve">Helen and </w:t>
      </w:r>
      <w:r w:rsidR="00293C34" w:rsidRPr="00DB3638">
        <w:rPr>
          <w:rFonts w:ascii="Arial" w:hAnsi="Arial" w:cs="Arial"/>
          <w:sz w:val="24"/>
          <w:szCs w:val="24"/>
        </w:rPr>
        <w:t xml:space="preserve">Robert </w:t>
      </w:r>
      <w:proofErr w:type="spellStart"/>
      <w:r w:rsidR="00293C34" w:rsidRPr="00DB3638">
        <w:rPr>
          <w:rFonts w:ascii="Arial" w:hAnsi="Arial" w:cs="Arial"/>
          <w:sz w:val="24"/>
          <w:szCs w:val="24"/>
        </w:rPr>
        <w:t>Scheffel</w:t>
      </w:r>
      <w:proofErr w:type="spellEnd"/>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Pr>
          <w:rFonts w:ascii="Arial" w:hAnsi="Arial" w:cs="Arial"/>
          <w:sz w:val="24"/>
          <w:szCs w:val="24"/>
        </w:rPr>
        <w:t xml:space="preserve">Sarah and </w:t>
      </w:r>
      <w:r w:rsidR="00293C34" w:rsidRPr="00DB3638">
        <w:rPr>
          <w:rFonts w:ascii="Arial" w:hAnsi="Arial" w:cs="Arial"/>
          <w:sz w:val="24"/>
          <w:szCs w:val="24"/>
        </w:rPr>
        <w:t>Ken Schwartz</w:t>
      </w:r>
    </w:p>
    <w:p w:rsidR="00293C34" w:rsidRPr="00DB3638" w:rsidRDefault="00293C34" w:rsidP="00293C34">
      <w:pPr>
        <w:pStyle w:val="NoSpacing"/>
        <w:rPr>
          <w:rFonts w:ascii="Arial" w:hAnsi="Arial" w:cs="Arial"/>
          <w:sz w:val="24"/>
          <w:szCs w:val="24"/>
        </w:rPr>
      </w:pPr>
      <w:r w:rsidRPr="00DB3638">
        <w:rPr>
          <w:rFonts w:ascii="Arial" w:hAnsi="Arial" w:cs="Arial"/>
          <w:sz w:val="24"/>
          <w:szCs w:val="24"/>
        </w:rPr>
        <w:t xml:space="preserve">George and Tricia </w:t>
      </w:r>
      <w:proofErr w:type="spellStart"/>
      <w:r w:rsidRPr="00DB3638">
        <w:rPr>
          <w:rFonts w:ascii="Arial" w:hAnsi="Arial" w:cs="Arial"/>
          <w:sz w:val="24"/>
          <w:szCs w:val="24"/>
        </w:rPr>
        <w:t>Sistrunk</w:t>
      </w:r>
      <w:proofErr w:type="spellEnd"/>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Pr="00DB3638">
        <w:rPr>
          <w:rFonts w:ascii="Arial" w:hAnsi="Arial" w:cs="Arial"/>
          <w:sz w:val="24"/>
          <w:szCs w:val="24"/>
        </w:rPr>
        <w:t>George and Debbie Warren</w:t>
      </w:r>
    </w:p>
    <w:p w:rsidR="00293C34" w:rsidRDefault="00293C34" w:rsidP="00293C34">
      <w:pPr>
        <w:pStyle w:val="NoSpacing"/>
        <w:rPr>
          <w:rFonts w:ascii="Arial" w:hAnsi="Arial" w:cs="Arial"/>
        </w:rPr>
      </w:pPr>
    </w:p>
    <w:p w:rsidR="00293C34" w:rsidRDefault="00293C34" w:rsidP="00293C34">
      <w:pPr>
        <w:pStyle w:val="NoSpacing"/>
        <w:rPr>
          <w:rFonts w:ascii="Arial" w:hAnsi="Arial" w:cs="Arial"/>
        </w:rPr>
      </w:pPr>
    </w:p>
    <w:p w:rsidR="00293C34" w:rsidRPr="00293C34" w:rsidRDefault="00293C34" w:rsidP="00293C34">
      <w:pPr>
        <w:pStyle w:val="NoSpacing"/>
        <w:rPr>
          <w:rFonts w:ascii="Arial" w:hAnsi="Arial" w:cs="Arial"/>
          <w:b/>
          <w:sz w:val="28"/>
          <w:szCs w:val="28"/>
        </w:rPr>
      </w:pPr>
      <w:r w:rsidRPr="00293C34">
        <w:rPr>
          <w:rFonts w:ascii="Arial" w:hAnsi="Arial" w:cs="Arial"/>
          <w:b/>
          <w:sz w:val="28"/>
          <w:szCs w:val="28"/>
        </w:rPr>
        <w:t xml:space="preserve">20/20 Club Members ($500 +) </w:t>
      </w:r>
    </w:p>
    <w:p w:rsidR="00293C34" w:rsidRDefault="00293C34" w:rsidP="00293C34">
      <w:pPr>
        <w:pStyle w:val="NoSpacing"/>
      </w:pP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Raymond and Mary Boardman</w:t>
      </w:r>
      <w:r w:rsidR="002D49A7">
        <w:rPr>
          <w:rFonts w:ascii="Arial" w:hAnsi="Arial" w:cs="Arial"/>
          <w:sz w:val="24"/>
          <w:szCs w:val="24"/>
        </w:rPr>
        <w:tab/>
      </w:r>
      <w:r w:rsidR="002D49A7">
        <w:rPr>
          <w:rFonts w:ascii="Arial" w:hAnsi="Arial" w:cs="Arial"/>
          <w:sz w:val="24"/>
          <w:szCs w:val="24"/>
        </w:rPr>
        <w:tab/>
      </w:r>
      <w:r w:rsidRPr="00293C34">
        <w:rPr>
          <w:rFonts w:ascii="Arial" w:hAnsi="Arial" w:cs="Arial"/>
          <w:sz w:val="24"/>
          <w:szCs w:val="24"/>
        </w:rPr>
        <w:t>Kevin</w:t>
      </w:r>
      <w:r w:rsidR="00FB5138">
        <w:rPr>
          <w:rFonts w:ascii="Arial" w:hAnsi="Arial" w:cs="Arial"/>
          <w:sz w:val="24"/>
          <w:szCs w:val="24"/>
        </w:rPr>
        <w:t xml:space="preserve"> and Lynne</w:t>
      </w:r>
      <w:r w:rsidRPr="00293C34">
        <w:rPr>
          <w:rFonts w:ascii="Arial" w:hAnsi="Arial" w:cs="Arial"/>
          <w:sz w:val="24"/>
          <w:szCs w:val="24"/>
        </w:rPr>
        <w:t xml:space="preserve"> </w:t>
      </w:r>
      <w:proofErr w:type="spellStart"/>
      <w:r w:rsidRPr="00293C34">
        <w:rPr>
          <w:rFonts w:ascii="Arial" w:hAnsi="Arial" w:cs="Arial"/>
          <w:sz w:val="24"/>
          <w:szCs w:val="24"/>
        </w:rPr>
        <w:t>Calos</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Robert Carrington Jr.</w:t>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proofErr w:type="spellStart"/>
      <w:r w:rsidRPr="00293C34">
        <w:rPr>
          <w:rFonts w:ascii="Arial" w:hAnsi="Arial" w:cs="Arial"/>
          <w:sz w:val="24"/>
          <w:szCs w:val="24"/>
        </w:rPr>
        <w:t>Dufferin</w:t>
      </w:r>
      <w:proofErr w:type="spellEnd"/>
      <w:r w:rsidRPr="00293C34">
        <w:rPr>
          <w:rFonts w:ascii="Arial" w:hAnsi="Arial" w:cs="Arial"/>
          <w:sz w:val="24"/>
          <w:szCs w:val="24"/>
        </w:rPr>
        <w:t xml:space="preserve"> Culpepper, II</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Erin Darcy</w:t>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Pr="00293C34">
        <w:rPr>
          <w:rFonts w:ascii="Arial" w:hAnsi="Arial" w:cs="Arial"/>
          <w:sz w:val="24"/>
          <w:szCs w:val="24"/>
        </w:rPr>
        <w:t>Joseph Dyer</w:t>
      </w:r>
    </w:p>
    <w:p w:rsidR="009E64D5" w:rsidRPr="00293C34" w:rsidRDefault="00293C34" w:rsidP="00293C34">
      <w:pPr>
        <w:pStyle w:val="NoSpacing"/>
        <w:rPr>
          <w:rFonts w:ascii="Arial" w:hAnsi="Arial" w:cs="Arial"/>
          <w:sz w:val="24"/>
          <w:szCs w:val="24"/>
        </w:rPr>
      </w:pPr>
      <w:r w:rsidRPr="00293C34">
        <w:rPr>
          <w:rFonts w:ascii="Arial" w:hAnsi="Arial" w:cs="Arial"/>
          <w:sz w:val="24"/>
          <w:szCs w:val="24"/>
        </w:rPr>
        <w:t xml:space="preserve">Dr. and Mrs. Michael </w:t>
      </w:r>
      <w:proofErr w:type="spellStart"/>
      <w:r w:rsidRPr="00293C34">
        <w:rPr>
          <w:rFonts w:ascii="Arial" w:hAnsi="Arial" w:cs="Arial"/>
          <w:sz w:val="24"/>
          <w:szCs w:val="24"/>
        </w:rPr>
        <w:t>Haake</w:t>
      </w:r>
      <w:proofErr w:type="spellEnd"/>
      <w:r w:rsidR="002D49A7">
        <w:rPr>
          <w:rFonts w:ascii="Arial" w:hAnsi="Arial" w:cs="Arial"/>
          <w:sz w:val="24"/>
          <w:szCs w:val="24"/>
        </w:rPr>
        <w:tab/>
      </w:r>
      <w:r w:rsidR="002D49A7">
        <w:rPr>
          <w:rFonts w:ascii="Arial" w:hAnsi="Arial" w:cs="Arial"/>
          <w:sz w:val="24"/>
          <w:szCs w:val="24"/>
        </w:rPr>
        <w:tab/>
      </w:r>
      <w:r w:rsidRPr="00293C34">
        <w:rPr>
          <w:rFonts w:ascii="Arial" w:hAnsi="Arial" w:cs="Arial"/>
          <w:sz w:val="24"/>
          <w:szCs w:val="24"/>
        </w:rPr>
        <w:t>Gail Halverson</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Barbara Laughlin</w:t>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Pr>
          <w:rFonts w:ascii="Arial" w:hAnsi="Arial" w:cs="Arial"/>
          <w:sz w:val="24"/>
          <w:szCs w:val="24"/>
        </w:rPr>
        <w:t xml:space="preserve">Laura and Mark </w:t>
      </w:r>
      <w:r w:rsidRPr="00293C34">
        <w:rPr>
          <w:rFonts w:ascii="Arial" w:hAnsi="Arial" w:cs="Arial"/>
          <w:sz w:val="24"/>
          <w:szCs w:val="24"/>
        </w:rPr>
        <w:t>Leach</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LeRoy and Brenda </w:t>
      </w:r>
      <w:proofErr w:type="spellStart"/>
      <w:r w:rsidRPr="00293C34">
        <w:rPr>
          <w:rFonts w:ascii="Arial" w:hAnsi="Arial" w:cs="Arial"/>
          <w:sz w:val="24"/>
          <w:szCs w:val="24"/>
        </w:rPr>
        <w:t>Leiker</w:t>
      </w:r>
      <w:proofErr w:type="spellEnd"/>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Pr="00293C34">
        <w:rPr>
          <w:rFonts w:ascii="Arial" w:hAnsi="Arial" w:cs="Arial"/>
          <w:sz w:val="24"/>
          <w:szCs w:val="24"/>
        </w:rPr>
        <w:t xml:space="preserve">Don and Teresa </w:t>
      </w:r>
      <w:proofErr w:type="spellStart"/>
      <w:r w:rsidRPr="00293C34">
        <w:rPr>
          <w:rFonts w:ascii="Arial" w:hAnsi="Arial" w:cs="Arial"/>
          <w:sz w:val="24"/>
          <w:szCs w:val="24"/>
        </w:rPr>
        <w:t>Meanor</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Barry and June Moore</w:t>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Pr="00293C34">
        <w:rPr>
          <w:rFonts w:ascii="Arial" w:hAnsi="Arial" w:cs="Arial"/>
          <w:sz w:val="24"/>
          <w:szCs w:val="24"/>
        </w:rPr>
        <w:t xml:space="preserve">Gerald and </w:t>
      </w:r>
      <w:proofErr w:type="gramStart"/>
      <w:r w:rsidRPr="00293C34">
        <w:rPr>
          <w:rFonts w:ascii="Arial" w:hAnsi="Arial" w:cs="Arial"/>
          <w:sz w:val="24"/>
          <w:szCs w:val="24"/>
        </w:rPr>
        <w:t>Madeline  Moreno</w:t>
      </w:r>
      <w:proofErr w:type="gram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Julius and Cynthia </w:t>
      </w:r>
      <w:proofErr w:type="spellStart"/>
      <w:r w:rsidRPr="00293C34">
        <w:rPr>
          <w:rFonts w:ascii="Arial" w:hAnsi="Arial" w:cs="Arial"/>
          <w:sz w:val="24"/>
          <w:szCs w:val="24"/>
        </w:rPr>
        <w:t>Schachner</w:t>
      </w:r>
      <w:proofErr w:type="spellEnd"/>
      <w:r w:rsidR="002D49A7">
        <w:rPr>
          <w:rFonts w:ascii="Arial" w:hAnsi="Arial" w:cs="Arial"/>
          <w:sz w:val="24"/>
          <w:szCs w:val="24"/>
        </w:rPr>
        <w:tab/>
      </w:r>
      <w:r w:rsidR="002D49A7">
        <w:rPr>
          <w:rFonts w:ascii="Arial" w:hAnsi="Arial" w:cs="Arial"/>
          <w:sz w:val="24"/>
          <w:szCs w:val="24"/>
        </w:rPr>
        <w:tab/>
      </w:r>
      <w:r w:rsidRPr="00293C34">
        <w:rPr>
          <w:rFonts w:ascii="Arial" w:hAnsi="Arial" w:cs="Arial"/>
          <w:sz w:val="24"/>
          <w:szCs w:val="24"/>
        </w:rPr>
        <w:t>Timothy Spaulding</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Vann and Julia Taylor</w:t>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Pr="00293C34">
        <w:rPr>
          <w:rFonts w:ascii="Arial" w:hAnsi="Arial" w:cs="Arial"/>
          <w:sz w:val="24"/>
          <w:szCs w:val="24"/>
        </w:rPr>
        <w:t>Robert and Glenda Tucker</w:t>
      </w:r>
    </w:p>
    <w:p w:rsidR="00293C34" w:rsidRPr="00293C34" w:rsidRDefault="00293C34" w:rsidP="00293C34">
      <w:pPr>
        <w:pStyle w:val="NoSpacing"/>
        <w:rPr>
          <w:rFonts w:ascii="Arial" w:hAnsi="Arial" w:cs="Arial"/>
          <w:sz w:val="24"/>
          <w:szCs w:val="24"/>
        </w:rPr>
      </w:pPr>
    </w:p>
    <w:p w:rsidR="00293C34" w:rsidRPr="00293C34" w:rsidRDefault="00293C34" w:rsidP="00293C34">
      <w:pPr>
        <w:pStyle w:val="NoSpacing"/>
        <w:rPr>
          <w:rFonts w:ascii="Arial" w:hAnsi="Arial" w:cs="Arial"/>
          <w:sz w:val="24"/>
          <w:szCs w:val="24"/>
        </w:rPr>
      </w:pPr>
    </w:p>
    <w:p w:rsidR="00696AE7" w:rsidRDefault="00696AE7" w:rsidP="00293C34">
      <w:pPr>
        <w:pStyle w:val="NoSpacing"/>
        <w:rPr>
          <w:rFonts w:ascii="Arial" w:hAnsi="Arial" w:cs="Arial"/>
          <w:b/>
          <w:sz w:val="28"/>
          <w:szCs w:val="28"/>
        </w:rPr>
      </w:pPr>
    </w:p>
    <w:p w:rsidR="00696AE7" w:rsidRDefault="00696AE7" w:rsidP="00293C34">
      <w:pPr>
        <w:pStyle w:val="NoSpacing"/>
        <w:rPr>
          <w:rFonts w:ascii="Arial" w:hAnsi="Arial" w:cs="Arial"/>
          <w:b/>
          <w:sz w:val="28"/>
          <w:szCs w:val="28"/>
        </w:rPr>
      </w:pPr>
    </w:p>
    <w:p w:rsidR="00293C34" w:rsidRDefault="00293C34" w:rsidP="00293C34">
      <w:pPr>
        <w:pStyle w:val="NoSpacing"/>
        <w:rPr>
          <w:rFonts w:ascii="Arial" w:hAnsi="Arial" w:cs="Arial"/>
          <w:b/>
          <w:sz w:val="28"/>
          <w:szCs w:val="28"/>
        </w:rPr>
      </w:pPr>
      <w:r w:rsidRPr="00293C34">
        <w:rPr>
          <w:rFonts w:ascii="Arial" w:hAnsi="Arial" w:cs="Arial"/>
          <w:b/>
          <w:sz w:val="28"/>
          <w:szCs w:val="28"/>
        </w:rPr>
        <w:t xml:space="preserve">Optical Circle ($250 +) </w:t>
      </w:r>
    </w:p>
    <w:p w:rsidR="00293C34" w:rsidRPr="00293C34" w:rsidRDefault="00293C34" w:rsidP="00293C34">
      <w:pPr>
        <w:pStyle w:val="NoSpacing"/>
        <w:rPr>
          <w:rFonts w:ascii="Arial" w:hAnsi="Arial" w:cs="Arial"/>
          <w:b/>
          <w:sz w:val="28"/>
          <w:szCs w:val="28"/>
        </w:rPr>
      </w:pP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Virginia Anderson</w:t>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Pr="00293C34">
        <w:rPr>
          <w:rFonts w:ascii="Arial" w:hAnsi="Arial" w:cs="Arial"/>
          <w:sz w:val="24"/>
          <w:szCs w:val="24"/>
        </w:rPr>
        <w:t xml:space="preserve">Dr. Andrew </w:t>
      </w:r>
      <w:proofErr w:type="spellStart"/>
      <w:r w:rsidRPr="00293C34">
        <w:rPr>
          <w:rFonts w:ascii="Arial" w:hAnsi="Arial" w:cs="Arial"/>
          <w:sz w:val="24"/>
          <w:szCs w:val="24"/>
        </w:rPr>
        <w:t>Antoszyk</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Tom and Jeanie Cottingham</w:t>
      </w:r>
      <w:r w:rsidR="002D49A7">
        <w:rPr>
          <w:rFonts w:ascii="Arial" w:hAnsi="Arial" w:cs="Arial"/>
          <w:sz w:val="24"/>
          <w:szCs w:val="24"/>
        </w:rPr>
        <w:tab/>
      </w:r>
      <w:r w:rsidR="002D49A7">
        <w:rPr>
          <w:rFonts w:ascii="Arial" w:hAnsi="Arial" w:cs="Arial"/>
          <w:sz w:val="24"/>
          <w:szCs w:val="24"/>
        </w:rPr>
        <w:tab/>
      </w:r>
      <w:r w:rsidRPr="00293C34">
        <w:rPr>
          <w:rFonts w:ascii="Arial" w:hAnsi="Arial" w:cs="Arial"/>
          <w:sz w:val="24"/>
          <w:szCs w:val="24"/>
        </w:rPr>
        <w:t>Frederick and Pamela Funk</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Lonnie and Michele Harvey</w:t>
      </w:r>
      <w:r w:rsidR="002D49A7">
        <w:rPr>
          <w:rFonts w:ascii="Arial" w:hAnsi="Arial" w:cs="Arial"/>
          <w:sz w:val="24"/>
          <w:szCs w:val="24"/>
        </w:rPr>
        <w:tab/>
      </w:r>
      <w:r w:rsidR="002D49A7">
        <w:rPr>
          <w:rFonts w:ascii="Arial" w:hAnsi="Arial" w:cs="Arial"/>
          <w:sz w:val="24"/>
          <w:szCs w:val="24"/>
        </w:rPr>
        <w:tab/>
      </w:r>
      <w:r w:rsidRPr="00293C34">
        <w:rPr>
          <w:rFonts w:ascii="Arial" w:hAnsi="Arial" w:cs="Arial"/>
          <w:sz w:val="24"/>
          <w:szCs w:val="24"/>
        </w:rPr>
        <w:t>Margaret Hershberger</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Robert McAllen</w:t>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002D49A7">
        <w:rPr>
          <w:rFonts w:ascii="Arial" w:hAnsi="Arial" w:cs="Arial"/>
          <w:sz w:val="24"/>
          <w:szCs w:val="24"/>
        </w:rPr>
        <w:tab/>
      </w:r>
      <w:r w:rsidRPr="00293C34">
        <w:rPr>
          <w:rFonts w:ascii="Arial" w:hAnsi="Arial" w:cs="Arial"/>
          <w:sz w:val="24"/>
          <w:szCs w:val="24"/>
        </w:rPr>
        <w:t>Sandy McArthur</w:t>
      </w:r>
    </w:p>
    <w:p w:rsidR="00293C34" w:rsidRDefault="00293C34" w:rsidP="00293C34">
      <w:pPr>
        <w:pStyle w:val="NoSpacing"/>
        <w:rPr>
          <w:rFonts w:ascii="Arial" w:hAnsi="Arial" w:cs="Arial"/>
          <w:sz w:val="24"/>
          <w:szCs w:val="24"/>
        </w:rPr>
      </w:pPr>
      <w:r w:rsidRPr="00293C34">
        <w:rPr>
          <w:rFonts w:ascii="Arial" w:hAnsi="Arial" w:cs="Arial"/>
          <w:sz w:val="24"/>
          <w:szCs w:val="24"/>
        </w:rPr>
        <w:t xml:space="preserve">Deidre Joyce </w:t>
      </w:r>
      <w:proofErr w:type="spellStart"/>
      <w:r w:rsidRPr="00293C34">
        <w:rPr>
          <w:rFonts w:ascii="Arial" w:hAnsi="Arial" w:cs="Arial"/>
          <w:sz w:val="24"/>
          <w:szCs w:val="24"/>
        </w:rPr>
        <w:t>Milchan</w:t>
      </w:r>
      <w:proofErr w:type="spellEnd"/>
      <w:r w:rsidRPr="00293C34">
        <w:rPr>
          <w:rFonts w:ascii="Arial" w:hAnsi="Arial" w:cs="Arial"/>
          <w:sz w:val="24"/>
          <w:szCs w:val="24"/>
        </w:rPr>
        <w:t>-Tobin</w:t>
      </w:r>
      <w:r w:rsidR="002D49A7">
        <w:rPr>
          <w:rFonts w:ascii="Arial" w:hAnsi="Arial" w:cs="Arial"/>
          <w:sz w:val="24"/>
          <w:szCs w:val="24"/>
        </w:rPr>
        <w:tab/>
      </w:r>
      <w:r w:rsidR="002D49A7">
        <w:rPr>
          <w:rFonts w:ascii="Arial" w:hAnsi="Arial" w:cs="Arial"/>
          <w:sz w:val="24"/>
          <w:szCs w:val="24"/>
        </w:rPr>
        <w:tab/>
      </w:r>
      <w:r w:rsidRPr="00293C34">
        <w:rPr>
          <w:rFonts w:ascii="Arial" w:hAnsi="Arial" w:cs="Arial"/>
          <w:sz w:val="24"/>
          <w:szCs w:val="24"/>
        </w:rPr>
        <w:t>Susan Reese</w:t>
      </w:r>
    </w:p>
    <w:p w:rsidR="00293C34" w:rsidRPr="00293C34" w:rsidRDefault="00FB5138" w:rsidP="00293C34">
      <w:pPr>
        <w:pStyle w:val="NoSpacing"/>
        <w:rPr>
          <w:rFonts w:ascii="Arial" w:hAnsi="Arial" w:cs="Arial"/>
          <w:sz w:val="24"/>
          <w:szCs w:val="24"/>
        </w:rPr>
      </w:pPr>
      <w:r>
        <w:rPr>
          <w:rFonts w:ascii="Arial" w:hAnsi="Arial" w:cs="Arial"/>
          <w:sz w:val="24"/>
          <w:szCs w:val="24"/>
        </w:rPr>
        <w:t xml:space="preserve">Jessie </w:t>
      </w:r>
      <w:proofErr w:type="spellStart"/>
      <w:r>
        <w:rPr>
          <w:rFonts w:ascii="Arial" w:hAnsi="Arial" w:cs="Arial"/>
          <w:sz w:val="24"/>
          <w:szCs w:val="24"/>
        </w:rPr>
        <w:t>Shefferd</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93C34" w:rsidRPr="00293C34">
        <w:rPr>
          <w:rFonts w:ascii="Arial" w:hAnsi="Arial" w:cs="Arial"/>
          <w:sz w:val="24"/>
          <w:szCs w:val="24"/>
        </w:rPr>
        <w:t>John Shelton</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Dutta </w:t>
      </w:r>
      <w:proofErr w:type="spellStart"/>
      <w:r w:rsidRPr="00293C34">
        <w:rPr>
          <w:rFonts w:ascii="Arial" w:hAnsi="Arial" w:cs="Arial"/>
          <w:sz w:val="24"/>
          <w:szCs w:val="24"/>
        </w:rPr>
        <w:t>Shetti</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Ely </w:t>
      </w:r>
      <w:proofErr w:type="spellStart"/>
      <w:r w:rsidRPr="00293C34">
        <w:rPr>
          <w:rFonts w:ascii="Arial" w:hAnsi="Arial" w:cs="Arial"/>
          <w:sz w:val="24"/>
          <w:szCs w:val="24"/>
        </w:rPr>
        <w:t>Tortilleria</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Nancy </w:t>
      </w:r>
      <w:proofErr w:type="spellStart"/>
      <w:r w:rsidRPr="00293C34">
        <w:rPr>
          <w:rFonts w:ascii="Arial" w:hAnsi="Arial" w:cs="Arial"/>
          <w:sz w:val="24"/>
          <w:szCs w:val="24"/>
        </w:rPr>
        <w:t>Turbyfill</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William Turk</w:t>
      </w:r>
    </w:p>
    <w:p w:rsidR="00293C34" w:rsidRDefault="00293C34" w:rsidP="00293C34">
      <w:pPr>
        <w:pStyle w:val="NoSpacing"/>
        <w:rPr>
          <w:rFonts w:ascii="Arial" w:hAnsi="Arial" w:cs="Arial"/>
          <w:sz w:val="24"/>
          <w:szCs w:val="24"/>
        </w:rPr>
      </w:pPr>
    </w:p>
    <w:p w:rsidR="00293C34" w:rsidRDefault="00293C34" w:rsidP="00293C34">
      <w:pPr>
        <w:pStyle w:val="NoSpacing"/>
        <w:rPr>
          <w:rFonts w:ascii="Arial" w:hAnsi="Arial" w:cs="Arial"/>
          <w:sz w:val="24"/>
          <w:szCs w:val="24"/>
        </w:rPr>
      </w:pPr>
    </w:p>
    <w:p w:rsidR="00293C34" w:rsidRPr="00293C34" w:rsidRDefault="00293C34" w:rsidP="00293C34">
      <w:pPr>
        <w:pStyle w:val="NoSpacing"/>
        <w:rPr>
          <w:rFonts w:ascii="Arial" w:hAnsi="Arial" w:cs="Arial"/>
          <w:b/>
          <w:sz w:val="28"/>
          <w:szCs w:val="28"/>
        </w:rPr>
      </w:pPr>
      <w:r w:rsidRPr="00293C34">
        <w:rPr>
          <w:rFonts w:ascii="Arial" w:hAnsi="Arial" w:cs="Arial"/>
          <w:b/>
          <w:sz w:val="28"/>
          <w:szCs w:val="28"/>
        </w:rPr>
        <w:t xml:space="preserve">Donors </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 </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Neal and Barbara Aaron</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Tommy Allman</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Jodie Anderson</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Christine Autry</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Betty Arnold </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Billy </w:t>
      </w:r>
      <w:proofErr w:type="spellStart"/>
      <w:r w:rsidRPr="00293C34">
        <w:rPr>
          <w:rFonts w:ascii="Arial" w:hAnsi="Arial" w:cs="Arial"/>
          <w:sz w:val="24"/>
          <w:szCs w:val="24"/>
        </w:rPr>
        <w:t>Aycock</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Mary Dolly Baxter</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John Beam, Jr</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Sue P </w:t>
      </w:r>
      <w:proofErr w:type="spellStart"/>
      <w:r w:rsidRPr="00293C34">
        <w:rPr>
          <w:rFonts w:ascii="Arial" w:hAnsi="Arial" w:cs="Arial"/>
          <w:sz w:val="24"/>
          <w:szCs w:val="24"/>
        </w:rPr>
        <w:t>Beardon</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Richard Bennett</w:t>
      </w:r>
    </w:p>
    <w:p w:rsidR="00293C34" w:rsidRPr="00293C34" w:rsidRDefault="00293C34" w:rsidP="002A1B4A">
      <w:pPr>
        <w:pStyle w:val="NoSpacing"/>
        <w:rPr>
          <w:rFonts w:ascii="Arial" w:hAnsi="Arial" w:cs="Arial"/>
          <w:sz w:val="24"/>
          <w:szCs w:val="24"/>
        </w:rPr>
      </w:pPr>
      <w:r w:rsidRPr="00293C34">
        <w:rPr>
          <w:rFonts w:ascii="Arial" w:hAnsi="Arial" w:cs="Arial"/>
          <w:sz w:val="24"/>
          <w:szCs w:val="24"/>
        </w:rPr>
        <w:t xml:space="preserve">Evelyn Berger </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Angela Berry</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Ronnie Blanton</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Lucinda Blue</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Wanda </w:t>
      </w:r>
      <w:proofErr w:type="spellStart"/>
      <w:r w:rsidRPr="00293C34">
        <w:rPr>
          <w:rFonts w:ascii="Arial" w:hAnsi="Arial" w:cs="Arial"/>
          <w:sz w:val="24"/>
          <w:szCs w:val="24"/>
        </w:rPr>
        <w:t>Bodford</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Eleanor P Bonney</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Doris Bradley</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Carol Brooks</w:t>
      </w:r>
    </w:p>
    <w:p w:rsidR="00FB5138" w:rsidRDefault="00293C34" w:rsidP="00293C34">
      <w:pPr>
        <w:pStyle w:val="NoSpacing"/>
        <w:rPr>
          <w:rFonts w:ascii="Arial" w:hAnsi="Arial" w:cs="Arial"/>
          <w:sz w:val="24"/>
          <w:szCs w:val="24"/>
        </w:rPr>
      </w:pPr>
      <w:r w:rsidRPr="00293C34">
        <w:rPr>
          <w:rFonts w:ascii="Arial" w:hAnsi="Arial" w:cs="Arial"/>
          <w:sz w:val="24"/>
          <w:szCs w:val="24"/>
        </w:rPr>
        <w:t>Winfred Brown</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FB5138">
        <w:rPr>
          <w:rFonts w:ascii="Arial" w:hAnsi="Arial" w:cs="Arial"/>
          <w:sz w:val="24"/>
          <w:szCs w:val="24"/>
        </w:rPr>
        <w:t>David Browning, MD</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William J. Buckler</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JoAnn Carreras</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Joseph </w:t>
      </w:r>
      <w:proofErr w:type="spellStart"/>
      <w:r w:rsidRPr="00293C34">
        <w:rPr>
          <w:rFonts w:ascii="Arial" w:hAnsi="Arial" w:cs="Arial"/>
          <w:sz w:val="24"/>
          <w:szCs w:val="24"/>
        </w:rPr>
        <w:t>Cauley</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John C. Cerrato</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Julia Chambers</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Louise Chambers</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Tim Chambers</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Julia Clark</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Herbert Cohen</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Arthur Collier</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Tom Collins</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Mabel </w:t>
      </w:r>
      <w:proofErr w:type="spellStart"/>
      <w:r w:rsidRPr="00293C34">
        <w:rPr>
          <w:rFonts w:ascii="Arial" w:hAnsi="Arial" w:cs="Arial"/>
          <w:sz w:val="24"/>
          <w:szCs w:val="24"/>
        </w:rPr>
        <w:t>Conder</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Kathryn </w:t>
      </w:r>
      <w:proofErr w:type="spellStart"/>
      <w:r w:rsidRPr="00293C34">
        <w:rPr>
          <w:rFonts w:ascii="Arial" w:hAnsi="Arial" w:cs="Arial"/>
          <w:sz w:val="24"/>
          <w:szCs w:val="24"/>
        </w:rPr>
        <w:t>Constantinides</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Judith Cook</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Harvey </w:t>
      </w:r>
      <w:proofErr w:type="spellStart"/>
      <w:r w:rsidRPr="00293C34">
        <w:rPr>
          <w:rFonts w:ascii="Arial" w:hAnsi="Arial" w:cs="Arial"/>
          <w:sz w:val="24"/>
          <w:szCs w:val="24"/>
        </w:rPr>
        <w:t>Cosper</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Joe and Carol Costanzo</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Ruby Bailey Cox</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Taylor </w:t>
      </w:r>
      <w:proofErr w:type="spellStart"/>
      <w:r w:rsidRPr="00293C34">
        <w:rPr>
          <w:rFonts w:ascii="Arial" w:hAnsi="Arial" w:cs="Arial"/>
          <w:sz w:val="24"/>
          <w:szCs w:val="24"/>
        </w:rPr>
        <w:t>Croy</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Ethel Crutchfield</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Pr>
          <w:rFonts w:ascii="Arial" w:hAnsi="Arial" w:cs="Arial"/>
          <w:sz w:val="24"/>
          <w:szCs w:val="24"/>
        </w:rPr>
        <w:t>F.M.</w:t>
      </w:r>
      <w:r w:rsidRPr="00293C34">
        <w:rPr>
          <w:rFonts w:ascii="Arial" w:hAnsi="Arial" w:cs="Arial"/>
          <w:sz w:val="24"/>
          <w:szCs w:val="24"/>
        </w:rPr>
        <w:t xml:space="preserve"> and Susan Cureton</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Clayton S. Curry, Jr.</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Paul and Kay Davis</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Wanda C. Davis</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Nicholas and Rose Devenuto</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Judy G. Dewar</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Glenn Dixon </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W. Weston Dixon</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FB5138">
        <w:rPr>
          <w:rFonts w:ascii="Arial" w:hAnsi="Arial" w:cs="Arial"/>
          <w:sz w:val="24"/>
          <w:szCs w:val="24"/>
        </w:rPr>
        <w:t>Beth and Jeff</w:t>
      </w:r>
      <w:r w:rsidRPr="00293C34">
        <w:rPr>
          <w:rFonts w:ascii="Arial" w:hAnsi="Arial" w:cs="Arial"/>
          <w:sz w:val="24"/>
          <w:szCs w:val="24"/>
        </w:rPr>
        <w:t xml:space="preserve"> Ellen</w:t>
      </w:r>
    </w:p>
    <w:p w:rsidR="00293C34" w:rsidRPr="00293C34" w:rsidRDefault="00293C34" w:rsidP="00293C34">
      <w:pPr>
        <w:pStyle w:val="NoSpacing"/>
        <w:rPr>
          <w:rFonts w:ascii="Arial" w:hAnsi="Arial" w:cs="Arial"/>
          <w:sz w:val="24"/>
          <w:szCs w:val="24"/>
        </w:rPr>
      </w:pPr>
      <w:proofErr w:type="spellStart"/>
      <w:r w:rsidRPr="00293C34">
        <w:rPr>
          <w:rFonts w:ascii="Arial" w:hAnsi="Arial" w:cs="Arial"/>
          <w:sz w:val="24"/>
          <w:szCs w:val="24"/>
        </w:rPr>
        <w:t>Vermelle</w:t>
      </w:r>
      <w:proofErr w:type="spellEnd"/>
      <w:r w:rsidRPr="00293C34">
        <w:rPr>
          <w:rFonts w:ascii="Arial" w:hAnsi="Arial" w:cs="Arial"/>
          <w:sz w:val="24"/>
          <w:szCs w:val="24"/>
        </w:rPr>
        <w:t xml:space="preserve"> Ely</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Raymond and Shirley Farmer</w:t>
      </w:r>
    </w:p>
    <w:p w:rsidR="00293C34" w:rsidRPr="00293C34" w:rsidRDefault="00293C34" w:rsidP="00293C34">
      <w:pPr>
        <w:pStyle w:val="NoSpacing"/>
        <w:rPr>
          <w:rFonts w:ascii="Arial" w:hAnsi="Arial" w:cs="Arial"/>
          <w:sz w:val="24"/>
          <w:szCs w:val="24"/>
        </w:rPr>
      </w:pPr>
      <w:proofErr w:type="spellStart"/>
      <w:r w:rsidRPr="00293C34">
        <w:rPr>
          <w:rFonts w:ascii="Arial" w:hAnsi="Arial" w:cs="Arial"/>
          <w:sz w:val="24"/>
          <w:szCs w:val="24"/>
        </w:rPr>
        <w:t>Merrilee</w:t>
      </w:r>
      <w:proofErr w:type="spellEnd"/>
      <w:r w:rsidRPr="00293C34">
        <w:rPr>
          <w:rFonts w:ascii="Arial" w:hAnsi="Arial" w:cs="Arial"/>
          <w:sz w:val="24"/>
          <w:szCs w:val="24"/>
        </w:rPr>
        <w:t xml:space="preserve"> Fellows</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Virginia R. </w:t>
      </w:r>
      <w:proofErr w:type="spellStart"/>
      <w:r w:rsidRPr="00293C34">
        <w:rPr>
          <w:rFonts w:ascii="Arial" w:hAnsi="Arial" w:cs="Arial"/>
          <w:sz w:val="24"/>
          <w:szCs w:val="24"/>
        </w:rPr>
        <w:t>Fesperman</w:t>
      </w:r>
      <w:proofErr w:type="spellEnd"/>
      <w:r w:rsidRPr="00293C34">
        <w:rPr>
          <w:rFonts w:ascii="Arial" w:hAnsi="Arial" w:cs="Arial"/>
          <w:sz w:val="24"/>
          <w:szCs w:val="24"/>
        </w:rPr>
        <w:t xml:space="preserve"> </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Brenda </w:t>
      </w:r>
      <w:proofErr w:type="spellStart"/>
      <w:r w:rsidRPr="00293C34">
        <w:rPr>
          <w:rFonts w:ascii="Arial" w:hAnsi="Arial" w:cs="Arial"/>
          <w:sz w:val="24"/>
          <w:szCs w:val="24"/>
        </w:rPr>
        <w:t>Mickles</w:t>
      </w:r>
      <w:proofErr w:type="spellEnd"/>
      <w:r w:rsidRPr="00293C34">
        <w:rPr>
          <w:rFonts w:ascii="Arial" w:hAnsi="Arial" w:cs="Arial"/>
          <w:sz w:val="24"/>
          <w:szCs w:val="24"/>
        </w:rPr>
        <w:t xml:space="preserve"> Foote</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Dr. John W Foust </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Alan Freeland</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t xml:space="preserve">Jose' </w:t>
      </w:r>
      <w:proofErr w:type="spellStart"/>
      <w:r w:rsidR="002A1B4A">
        <w:rPr>
          <w:rFonts w:ascii="Arial" w:hAnsi="Arial" w:cs="Arial"/>
          <w:sz w:val="24"/>
          <w:szCs w:val="24"/>
        </w:rPr>
        <w:t>Fumero</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Geoffrey Gantt</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Carolyn Gary</w:t>
      </w:r>
    </w:p>
    <w:p w:rsidR="00293C34" w:rsidRPr="00293C34" w:rsidRDefault="002A1B4A" w:rsidP="00293C34">
      <w:pPr>
        <w:pStyle w:val="NoSpacing"/>
        <w:rPr>
          <w:rFonts w:ascii="Arial" w:hAnsi="Arial" w:cs="Arial"/>
          <w:sz w:val="24"/>
          <w:szCs w:val="24"/>
        </w:rPr>
      </w:pPr>
      <w:r>
        <w:rPr>
          <w:rFonts w:ascii="Arial" w:hAnsi="Arial" w:cs="Arial"/>
          <w:sz w:val="24"/>
          <w:szCs w:val="24"/>
        </w:rPr>
        <w:t>Patty L George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93C34" w:rsidRPr="00293C34">
        <w:rPr>
          <w:rFonts w:ascii="Arial" w:hAnsi="Arial" w:cs="Arial"/>
          <w:sz w:val="24"/>
          <w:szCs w:val="24"/>
        </w:rPr>
        <w:t xml:space="preserve">Lynda </w:t>
      </w:r>
      <w:proofErr w:type="spellStart"/>
      <w:r w:rsidR="00293C34" w:rsidRPr="00293C34">
        <w:rPr>
          <w:rFonts w:ascii="Arial" w:hAnsi="Arial" w:cs="Arial"/>
          <w:sz w:val="24"/>
          <w:szCs w:val="24"/>
        </w:rPr>
        <w:t>Glugover</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Paul and Rebecca Godfrey</w:t>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Kerri Good</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Frank Gordon</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Carolyn </w:t>
      </w:r>
      <w:proofErr w:type="spellStart"/>
      <w:r w:rsidRPr="00293C34">
        <w:rPr>
          <w:rFonts w:ascii="Arial" w:hAnsi="Arial" w:cs="Arial"/>
          <w:sz w:val="24"/>
          <w:szCs w:val="24"/>
        </w:rPr>
        <w:t>Grandy</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Alana Green</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David Green</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Orville W </w:t>
      </w:r>
      <w:proofErr w:type="spellStart"/>
      <w:r w:rsidRPr="00293C34">
        <w:rPr>
          <w:rFonts w:ascii="Arial" w:hAnsi="Arial" w:cs="Arial"/>
          <w:sz w:val="24"/>
          <w:szCs w:val="24"/>
        </w:rPr>
        <w:t>Gruebmeyer</w:t>
      </w:r>
      <w:proofErr w:type="spellEnd"/>
      <w:r w:rsidRPr="00293C34">
        <w:rPr>
          <w:rFonts w:ascii="Arial" w:hAnsi="Arial" w:cs="Arial"/>
          <w:sz w:val="24"/>
          <w:szCs w:val="24"/>
        </w:rPr>
        <w:t>, Jr.</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Arthur </w:t>
      </w:r>
      <w:proofErr w:type="spellStart"/>
      <w:r w:rsidRPr="00293C34">
        <w:rPr>
          <w:rFonts w:ascii="Arial" w:hAnsi="Arial" w:cs="Arial"/>
          <w:sz w:val="24"/>
          <w:szCs w:val="24"/>
        </w:rPr>
        <w:t>Harbot</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Becky Harris</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Cynthia Harris</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Nancy Harris</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Shirley Harris</w:t>
      </w:r>
    </w:p>
    <w:p w:rsidR="00293C34" w:rsidRPr="00293C34" w:rsidRDefault="00293C34" w:rsidP="00293C34">
      <w:pPr>
        <w:pStyle w:val="NoSpacing"/>
        <w:rPr>
          <w:rFonts w:ascii="Arial" w:hAnsi="Arial" w:cs="Arial"/>
          <w:sz w:val="24"/>
          <w:szCs w:val="24"/>
        </w:rPr>
      </w:pPr>
      <w:proofErr w:type="spellStart"/>
      <w:r w:rsidRPr="00293C34">
        <w:rPr>
          <w:rFonts w:ascii="Arial" w:hAnsi="Arial" w:cs="Arial"/>
          <w:sz w:val="24"/>
          <w:szCs w:val="24"/>
        </w:rPr>
        <w:t>Daryle</w:t>
      </w:r>
      <w:proofErr w:type="spellEnd"/>
      <w:r w:rsidRPr="00293C34">
        <w:rPr>
          <w:rFonts w:ascii="Arial" w:hAnsi="Arial" w:cs="Arial"/>
          <w:sz w:val="24"/>
          <w:szCs w:val="24"/>
        </w:rPr>
        <w:t xml:space="preserve"> Hines</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Lewis and Dorothy Hinson</w:t>
      </w:r>
    </w:p>
    <w:p w:rsidR="00293C34" w:rsidRDefault="00293C34" w:rsidP="00293C34">
      <w:pPr>
        <w:pStyle w:val="NoSpacing"/>
        <w:rPr>
          <w:rFonts w:ascii="Arial" w:hAnsi="Arial" w:cs="Arial"/>
          <w:sz w:val="24"/>
          <w:szCs w:val="24"/>
        </w:rPr>
      </w:pPr>
      <w:r w:rsidRPr="00293C34">
        <w:rPr>
          <w:rFonts w:ascii="Arial" w:hAnsi="Arial" w:cs="Arial"/>
          <w:sz w:val="24"/>
          <w:szCs w:val="24"/>
        </w:rPr>
        <w:t>Thomas Hoban</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Thomas </w:t>
      </w:r>
      <w:proofErr w:type="spellStart"/>
      <w:r w:rsidRPr="00293C34">
        <w:rPr>
          <w:rFonts w:ascii="Arial" w:hAnsi="Arial" w:cs="Arial"/>
          <w:sz w:val="24"/>
          <w:szCs w:val="24"/>
        </w:rPr>
        <w:t>Hocutt</w:t>
      </w:r>
      <w:proofErr w:type="spellEnd"/>
    </w:p>
    <w:p w:rsidR="00293C34" w:rsidRPr="00293C34" w:rsidRDefault="00FB5138" w:rsidP="00293C34">
      <w:pPr>
        <w:pStyle w:val="NoSpacing"/>
        <w:rPr>
          <w:rFonts w:ascii="Arial" w:hAnsi="Arial" w:cs="Arial"/>
          <w:sz w:val="24"/>
          <w:szCs w:val="24"/>
        </w:rPr>
      </w:pPr>
      <w:r>
        <w:rPr>
          <w:rFonts w:ascii="Arial" w:hAnsi="Arial" w:cs="Arial"/>
          <w:sz w:val="24"/>
          <w:szCs w:val="24"/>
        </w:rPr>
        <w:t>Laurie Hoffman, OD</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93C34" w:rsidRPr="00293C34">
        <w:rPr>
          <w:rFonts w:ascii="Arial" w:hAnsi="Arial" w:cs="Arial"/>
          <w:sz w:val="24"/>
          <w:szCs w:val="24"/>
        </w:rPr>
        <w:t>Mildred Honeycutt</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Dr. Judy </w:t>
      </w:r>
      <w:proofErr w:type="spellStart"/>
      <w:r w:rsidRPr="00293C34">
        <w:rPr>
          <w:rFonts w:ascii="Arial" w:hAnsi="Arial" w:cs="Arial"/>
          <w:sz w:val="24"/>
          <w:szCs w:val="24"/>
        </w:rPr>
        <w:t>Hustead</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Joanne Jacobson</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J.P. Jackson</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Donald and Becky Jenkins</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Carolyn Jeter</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Michael and Christine Jones</w:t>
      </w:r>
    </w:p>
    <w:p w:rsidR="002A1B4A" w:rsidRDefault="00293C34" w:rsidP="00293C34">
      <w:pPr>
        <w:pStyle w:val="NoSpacing"/>
        <w:rPr>
          <w:rFonts w:ascii="Arial" w:hAnsi="Arial" w:cs="Arial"/>
          <w:sz w:val="24"/>
          <w:szCs w:val="24"/>
        </w:rPr>
      </w:pPr>
      <w:r w:rsidRPr="00293C34">
        <w:rPr>
          <w:rFonts w:ascii="Arial" w:hAnsi="Arial" w:cs="Arial"/>
          <w:sz w:val="24"/>
          <w:szCs w:val="24"/>
        </w:rPr>
        <w:t xml:space="preserve">Purnima Kapoor </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proofErr w:type="spellStart"/>
      <w:r w:rsidRPr="00293C34">
        <w:rPr>
          <w:rFonts w:ascii="Arial" w:hAnsi="Arial" w:cs="Arial"/>
          <w:sz w:val="24"/>
          <w:szCs w:val="24"/>
        </w:rPr>
        <w:t>A.Bowman</w:t>
      </w:r>
      <w:proofErr w:type="spellEnd"/>
      <w:r w:rsidRPr="00293C34">
        <w:rPr>
          <w:rFonts w:ascii="Arial" w:hAnsi="Arial" w:cs="Arial"/>
          <w:sz w:val="24"/>
          <w:szCs w:val="24"/>
        </w:rPr>
        <w:t xml:space="preserve"> Kelly</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p>
    <w:p w:rsidR="00293C34" w:rsidRDefault="00293C34" w:rsidP="00293C34">
      <w:pPr>
        <w:pStyle w:val="NoSpacing"/>
        <w:rPr>
          <w:rFonts w:ascii="Arial" w:hAnsi="Arial" w:cs="Arial"/>
          <w:sz w:val="24"/>
          <w:szCs w:val="24"/>
        </w:rPr>
      </w:pPr>
      <w:r w:rsidRPr="00293C34">
        <w:rPr>
          <w:rFonts w:ascii="Arial" w:hAnsi="Arial" w:cs="Arial"/>
          <w:sz w:val="24"/>
          <w:szCs w:val="24"/>
        </w:rPr>
        <w:t>Roberta Kirk</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Vicki Koch</w:t>
      </w:r>
    </w:p>
    <w:p w:rsidR="00293C34" w:rsidRPr="00293C34" w:rsidRDefault="00045A7C" w:rsidP="00293C34">
      <w:pPr>
        <w:pStyle w:val="NoSpacing"/>
        <w:rPr>
          <w:rFonts w:ascii="Arial" w:hAnsi="Arial" w:cs="Arial"/>
          <w:sz w:val="24"/>
          <w:szCs w:val="24"/>
        </w:rPr>
      </w:pPr>
      <w:r>
        <w:rPr>
          <w:rFonts w:ascii="Arial" w:hAnsi="Arial" w:cs="Arial"/>
          <w:sz w:val="24"/>
          <w:szCs w:val="24"/>
        </w:rPr>
        <w:t xml:space="preserve">Terry </w:t>
      </w:r>
      <w:proofErr w:type="spellStart"/>
      <w:r>
        <w:rPr>
          <w:rFonts w:ascii="Arial" w:hAnsi="Arial" w:cs="Arial"/>
          <w:sz w:val="24"/>
          <w:szCs w:val="24"/>
        </w:rPr>
        <w:t>Kost</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93C34" w:rsidRPr="00293C34">
        <w:rPr>
          <w:rFonts w:ascii="Arial" w:hAnsi="Arial" w:cs="Arial"/>
          <w:sz w:val="24"/>
          <w:szCs w:val="24"/>
        </w:rPr>
        <w:t xml:space="preserve">Bohdan and Emma </w:t>
      </w:r>
      <w:proofErr w:type="spellStart"/>
      <w:r w:rsidR="00293C34" w:rsidRPr="00293C34">
        <w:rPr>
          <w:rFonts w:ascii="Arial" w:hAnsi="Arial" w:cs="Arial"/>
          <w:sz w:val="24"/>
          <w:szCs w:val="24"/>
        </w:rPr>
        <w:t>Kostyshyn</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Eugenia Kramer</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Joseph Kuntz</w:t>
      </w:r>
    </w:p>
    <w:p w:rsidR="00293C34" w:rsidRPr="00293C34" w:rsidRDefault="00293C34" w:rsidP="00293C34">
      <w:pPr>
        <w:pStyle w:val="NoSpacing"/>
        <w:rPr>
          <w:rFonts w:ascii="Arial" w:hAnsi="Arial" w:cs="Arial"/>
          <w:sz w:val="24"/>
          <w:szCs w:val="24"/>
        </w:rPr>
      </w:pPr>
      <w:proofErr w:type="spellStart"/>
      <w:r w:rsidRPr="00293C34">
        <w:rPr>
          <w:rFonts w:ascii="Arial" w:hAnsi="Arial" w:cs="Arial"/>
          <w:sz w:val="24"/>
          <w:szCs w:val="24"/>
        </w:rPr>
        <w:t>Elana</w:t>
      </w:r>
      <w:proofErr w:type="spellEnd"/>
      <w:r w:rsidRPr="00293C34">
        <w:rPr>
          <w:rFonts w:ascii="Arial" w:hAnsi="Arial" w:cs="Arial"/>
          <w:sz w:val="24"/>
          <w:szCs w:val="24"/>
        </w:rPr>
        <w:t xml:space="preserve"> </w:t>
      </w:r>
      <w:proofErr w:type="spellStart"/>
      <w:r w:rsidRPr="00293C34">
        <w:rPr>
          <w:rFonts w:ascii="Arial" w:hAnsi="Arial" w:cs="Arial"/>
          <w:sz w:val="24"/>
          <w:szCs w:val="24"/>
        </w:rPr>
        <w:t>Kuvuna</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Charles </w:t>
      </w:r>
      <w:proofErr w:type="spellStart"/>
      <w:r w:rsidRPr="00293C34">
        <w:rPr>
          <w:rFonts w:ascii="Arial" w:hAnsi="Arial" w:cs="Arial"/>
          <w:sz w:val="24"/>
          <w:szCs w:val="24"/>
        </w:rPr>
        <w:t>Laatz</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Sarah Ledbetter</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FB5138">
        <w:rPr>
          <w:rFonts w:ascii="Arial" w:hAnsi="Arial" w:cs="Arial"/>
          <w:sz w:val="24"/>
          <w:szCs w:val="24"/>
        </w:rPr>
        <w:t>Joe and Rita</w:t>
      </w:r>
      <w:r w:rsidRPr="00293C34">
        <w:rPr>
          <w:rFonts w:ascii="Arial" w:hAnsi="Arial" w:cs="Arial"/>
          <w:sz w:val="24"/>
          <w:szCs w:val="24"/>
        </w:rPr>
        <w:t xml:space="preserve"> Lee </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Bob and Marlene Lewis</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William and Brenda </w:t>
      </w:r>
      <w:proofErr w:type="spellStart"/>
      <w:r w:rsidRPr="00293C34">
        <w:rPr>
          <w:rFonts w:ascii="Arial" w:hAnsi="Arial" w:cs="Arial"/>
          <w:sz w:val="24"/>
          <w:szCs w:val="24"/>
        </w:rPr>
        <w:t>Lypa</w:t>
      </w:r>
      <w:proofErr w:type="spellEnd"/>
    </w:p>
    <w:p w:rsidR="00293C34" w:rsidRPr="00293C34" w:rsidRDefault="00293C34" w:rsidP="00293C34">
      <w:pPr>
        <w:pStyle w:val="NoSpacing"/>
        <w:rPr>
          <w:rFonts w:ascii="Arial" w:hAnsi="Arial" w:cs="Arial"/>
          <w:sz w:val="24"/>
          <w:szCs w:val="24"/>
        </w:rPr>
      </w:pPr>
      <w:proofErr w:type="spellStart"/>
      <w:r w:rsidRPr="00293C34">
        <w:rPr>
          <w:rFonts w:ascii="Arial" w:hAnsi="Arial" w:cs="Arial"/>
          <w:sz w:val="24"/>
          <w:szCs w:val="24"/>
        </w:rPr>
        <w:t>Homayon</w:t>
      </w:r>
      <w:proofErr w:type="spellEnd"/>
      <w:r w:rsidRPr="00293C34">
        <w:rPr>
          <w:rFonts w:ascii="Arial" w:hAnsi="Arial" w:cs="Arial"/>
          <w:sz w:val="24"/>
          <w:szCs w:val="24"/>
        </w:rPr>
        <w:t xml:space="preserve"> and Ali </w:t>
      </w:r>
      <w:proofErr w:type="spellStart"/>
      <w:r w:rsidRPr="00293C34">
        <w:rPr>
          <w:rFonts w:ascii="Arial" w:hAnsi="Arial" w:cs="Arial"/>
          <w:sz w:val="24"/>
          <w:szCs w:val="24"/>
        </w:rPr>
        <w:t>Maalizadeh</w:t>
      </w:r>
      <w:proofErr w:type="spellEnd"/>
      <w:r w:rsidRPr="00293C34">
        <w:rPr>
          <w:rFonts w:ascii="Arial" w:hAnsi="Arial" w:cs="Arial"/>
          <w:sz w:val="24"/>
          <w:szCs w:val="24"/>
        </w:rPr>
        <w:t xml:space="preserve"> </w:t>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Charles E </w:t>
      </w:r>
      <w:proofErr w:type="spellStart"/>
      <w:r w:rsidRPr="00293C34">
        <w:rPr>
          <w:rFonts w:ascii="Arial" w:hAnsi="Arial" w:cs="Arial"/>
          <w:sz w:val="24"/>
          <w:szCs w:val="24"/>
        </w:rPr>
        <w:t>MacCallum</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Dr. Donald MacDonald</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J Malone</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Graham and Susan Mason </w:t>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Agatha R. McCarthy</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Karen G. McCorkle</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Joseph and Paula </w:t>
      </w:r>
      <w:proofErr w:type="spellStart"/>
      <w:r w:rsidRPr="00293C34">
        <w:rPr>
          <w:rFonts w:ascii="Arial" w:hAnsi="Arial" w:cs="Arial"/>
          <w:sz w:val="24"/>
          <w:szCs w:val="24"/>
        </w:rPr>
        <w:t>McGroarty</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Gail </w:t>
      </w:r>
      <w:proofErr w:type="spellStart"/>
      <w:r w:rsidRPr="00293C34">
        <w:rPr>
          <w:rFonts w:ascii="Arial" w:hAnsi="Arial" w:cs="Arial"/>
          <w:sz w:val="24"/>
          <w:szCs w:val="24"/>
        </w:rPr>
        <w:t>Mclaughlin</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Ralph and Brenda </w:t>
      </w:r>
      <w:proofErr w:type="spellStart"/>
      <w:r w:rsidRPr="00293C34">
        <w:rPr>
          <w:rFonts w:ascii="Arial" w:hAnsi="Arial" w:cs="Arial"/>
          <w:sz w:val="24"/>
          <w:szCs w:val="24"/>
        </w:rPr>
        <w:t>Messera</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Judy Miller</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Johnny and Shirley Mills</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Jessica Hope and Rosemary Moon</w:t>
      </w:r>
      <w:r w:rsidR="002A1B4A">
        <w:rPr>
          <w:rFonts w:ascii="Arial" w:hAnsi="Arial" w:cs="Arial"/>
          <w:sz w:val="24"/>
          <w:szCs w:val="24"/>
        </w:rPr>
        <w:tab/>
      </w:r>
      <w:r w:rsidRPr="00293C34">
        <w:rPr>
          <w:rFonts w:ascii="Arial" w:hAnsi="Arial" w:cs="Arial"/>
          <w:sz w:val="24"/>
          <w:szCs w:val="24"/>
        </w:rPr>
        <w:t>Nicole Morris</w:t>
      </w:r>
    </w:p>
    <w:p w:rsidR="00293C34" w:rsidRPr="00293C34" w:rsidRDefault="00293C34" w:rsidP="00293C34">
      <w:pPr>
        <w:pStyle w:val="NoSpacing"/>
        <w:rPr>
          <w:rFonts w:ascii="Arial" w:hAnsi="Arial" w:cs="Arial"/>
          <w:sz w:val="24"/>
          <w:szCs w:val="24"/>
        </w:rPr>
      </w:pPr>
      <w:proofErr w:type="spellStart"/>
      <w:r w:rsidRPr="00293C34">
        <w:rPr>
          <w:rFonts w:ascii="Arial" w:hAnsi="Arial" w:cs="Arial"/>
          <w:sz w:val="24"/>
          <w:szCs w:val="24"/>
        </w:rPr>
        <w:t>Laurancene</w:t>
      </w:r>
      <w:proofErr w:type="spellEnd"/>
      <w:r w:rsidRPr="00293C34">
        <w:rPr>
          <w:rFonts w:ascii="Arial" w:hAnsi="Arial" w:cs="Arial"/>
          <w:sz w:val="24"/>
          <w:szCs w:val="24"/>
        </w:rPr>
        <w:t xml:space="preserve"> Murphy</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Kathy Murray</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Elizabeth Negus</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Helen Neil</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Linda Sharon Newton</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Jacqueline O'Donnell</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Kevin and Justine O'Donnell </w:t>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Anne </w:t>
      </w:r>
      <w:proofErr w:type="spellStart"/>
      <w:r w:rsidRPr="00293C34">
        <w:rPr>
          <w:rFonts w:ascii="Arial" w:hAnsi="Arial" w:cs="Arial"/>
          <w:sz w:val="24"/>
          <w:szCs w:val="24"/>
        </w:rPr>
        <w:t>Onafowokan</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Tina </w:t>
      </w:r>
      <w:proofErr w:type="spellStart"/>
      <w:r w:rsidRPr="00293C34">
        <w:rPr>
          <w:rFonts w:ascii="Arial" w:hAnsi="Arial" w:cs="Arial"/>
          <w:sz w:val="24"/>
          <w:szCs w:val="24"/>
        </w:rPr>
        <w:t>Oshinski</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Zachary T. </w:t>
      </w:r>
      <w:proofErr w:type="spellStart"/>
      <w:r w:rsidRPr="00293C34">
        <w:rPr>
          <w:rFonts w:ascii="Arial" w:hAnsi="Arial" w:cs="Arial"/>
          <w:sz w:val="24"/>
          <w:szCs w:val="24"/>
        </w:rPr>
        <w:t>Paff</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Eric Peterson</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Lois Phelan</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Emma Quinn</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Kay Rogers</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Dr. Michael </w:t>
      </w:r>
      <w:proofErr w:type="spellStart"/>
      <w:r w:rsidRPr="00293C34">
        <w:rPr>
          <w:rFonts w:ascii="Arial" w:hAnsi="Arial" w:cs="Arial"/>
          <w:sz w:val="24"/>
          <w:szCs w:val="24"/>
        </w:rPr>
        <w:t>Rotberg</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Timothy and Mary Scott</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Richard and Janis Silverman</w:t>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Richard and Jayne Simcoe</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Jacquelyn Shepard</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Hattie Shepherd</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Michael </w:t>
      </w:r>
      <w:proofErr w:type="spellStart"/>
      <w:r w:rsidRPr="00293C34">
        <w:rPr>
          <w:rFonts w:ascii="Arial" w:hAnsi="Arial" w:cs="Arial"/>
          <w:sz w:val="24"/>
          <w:szCs w:val="24"/>
        </w:rPr>
        <w:t>Shildt</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Joan Shinn</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Patricia </w:t>
      </w:r>
      <w:proofErr w:type="spellStart"/>
      <w:r w:rsidRPr="00293C34">
        <w:rPr>
          <w:rFonts w:ascii="Arial" w:hAnsi="Arial" w:cs="Arial"/>
          <w:sz w:val="24"/>
          <w:szCs w:val="24"/>
        </w:rPr>
        <w:t>Shuping</w:t>
      </w:r>
      <w:proofErr w:type="spellEnd"/>
      <w:r w:rsidRPr="00293C34">
        <w:rPr>
          <w:rFonts w:ascii="Arial" w:hAnsi="Arial" w:cs="Arial"/>
          <w:sz w:val="24"/>
          <w:szCs w:val="24"/>
        </w:rPr>
        <w:t xml:space="preserve"> </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Barbara Skinner</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Andrew </w:t>
      </w:r>
      <w:proofErr w:type="spellStart"/>
      <w:r w:rsidRPr="00293C34">
        <w:rPr>
          <w:rFonts w:ascii="Arial" w:hAnsi="Arial" w:cs="Arial"/>
          <w:sz w:val="24"/>
          <w:szCs w:val="24"/>
        </w:rPr>
        <w:t>Skorjanc</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Leona Smith</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Roland M Smith</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Irene </w:t>
      </w:r>
      <w:proofErr w:type="spellStart"/>
      <w:r w:rsidRPr="00293C34">
        <w:rPr>
          <w:rFonts w:ascii="Arial" w:hAnsi="Arial" w:cs="Arial"/>
          <w:sz w:val="24"/>
          <w:szCs w:val="24"/>
        </w:rPr>
        <w:t>Soler</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Helen S </w:t>
      </w:r>
      <w:proofErr w:type="spellStart"/>
      <w:r w:rsidRPr="00293C34">
        <w:rPr>
          <w:rFonts w:ascii="Arial" w:hAnsi="Arial" w:cs="Arial"/>
          <w:sz w:val="24"/>
          <w:szCs w:val="24"/>
        </w:rPr>
        <w:t>Solitario</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Richard Spangler</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Debbie </w:t>
      </w:r>
      <w:proofErr w:type="spellStart"/>
      <w:r w:rsidRPr="00293C34">
        <w:rPr>
          <w:rFonts w:ascii="Arial" w:hAnsi="Arial" w:cs="Arial"/>
          <w:sz w:val="24"/>
          <w:szCs w:val="24"/>
        </w:rPr>
        <w:t>Spillman</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Robert Stanley</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Elizabeth </w:t>
      </w:r>
      <w:proofErr w:type="spellStart"/>
      <w:r w:rsidRPr="00293C34">
        <w:rPr>
          <w:rFonts w:ascii="Arial" w:hAnsi="Arial" w:cs="Arial"/>
          <w:sz w:val="24"/>
          <w:szCs w:val="24"/>
        </w:rPr>
        <w:t>Strack</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Linda </w:t>
      </w:r>
      <w:proofErr w:type="spellStart"/>
      <w:r w:rsidRPr="00293C34">
        <w:rPr>
          <w:rFonts w:ascii="Arial" w:hAnsi="Arial" w:cs="Arial"/>
          <w:sz w:val="24"/>
          <w:szCs w:val="24"/>
        </w:rPr>
        <w:t>Strobino</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Michael </w:t>
      </w:r>
      <w:proofErr w:type="spellStart"/>
      <w:r w:rsidRPr="00293C34">
        <w:rPr>
          <w:rFonts w:ascii="Arial" w:hAnsi="Arial" w:cs="Arial"/>
          <w:sz w:val="24"/>
          <w:szCs w:val="24"/>
        </w:rPr>
        <w:t>Styers</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Dolores </w:t>
      </w:r>
      <w:proofErr w:type="spellStart"/>
      <w:r w:rsidRPr="00293C34">
        <w:rPr>
          <w:rFonts w:ascii="Arial" w:hAnsi="Arial" w:cs="Arial"/>
          <w:sz w:val="24"/>
          <w:szCs w:val="24"/>
        </w:rPr>
        <w:t>Suddoth</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Patricia Swann</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Dr. Royce Syracuse</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Libby Tabor</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proofErr w:type="spellStart"/>
      <w:r w:rsidRPr="00293C34">
        <w:rPr>
          <w:rFonts w:ascii="Arial" w:hAnsi="Arial" w:cs="Arial"/>
          <w:sz w:val="24"/>
          <w:szCs w:val="24"/>
        </w:rPr>
        <w:t>Jerolene</w:t>
      </w:r>
      <w:proofErr w:type="spellEnd"/>
      <w:r w:rsidRPr="00293C34">
        <w:rPr>
          <w:rFonts w:ascii="Arial" w:hAnsi="Arial" w:cs="Arial"/>
          <w:sz w:val="24"/>
          <w:szCs w:val="24"/>
        </w:rPr>
        <w:t xml:space="preserve"> Tarry</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Deborah Thomas</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Mark and Sherri Thompson</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Dean Tibbitts</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Rosebud Turner</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Rev. and Mrs. Arthur Vincent</w:t>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Marvin Ward</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Barbara </w:t>
      </w:r>
      <w:proofErr w:type="spellStart"/>
      <w:r w:rsidRPr="00293C34">
        <w:rPr>
          <w:rFonts w:ascii="Arial" w:hAnsi="Arial" w:cs="Arial"/>
          <w:sz w:val="24"/>
          <w:szCs w:val="24"/>
        </w:rPr>
        <w:t>Wavrick</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Linda Weir</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Paul and Nancy </w:t>
      </w:r>
      <w:proofErr w:type="spellStart"/>
      <w:r w:rsidRPr="00293C34">
        <w:rPr>
          <w:rFonts w:ascii="Arial" w:hAnsi="Arial" w:cs="Arial"/>
          <w:sz w:val="24"/>
          <w:szCs w:val="24"/>
        </w:rPr>
        <w:t>Wohlfeil</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Fran </w:t>
      </w:r>
      <w:proofErr w:type="spellStart"/>
      <w:r w:rsidRPr="00293C34">
        <w:rPr>
          <w:rFonts w:ascii="Arial" w:hAnsi="Arial" w:cs="Arial"/>
          <w:sz w:val="24"/>
          <w:szCs w:val="24"/>
        </w:rPr>
        <w:t>Woosley</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Kenneth B White</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Debra Whitt</w:t>
      </w:r>
    </w:p>
    <w:p w:rsidR="002A1B4A" w:rsidRDefault="00293C34" w:rsidP="00293C34">
      <w:pPr>
        <w:pStyle w:val="NoSpacing"/>
        <w:rPr>
          <w:rFonts w:ascii="Arial" w:hAnsi="Arial" w:cs="Arial"/>
          <w:sz w:val="24"/>
          <w:szCs w:val="24"/>
        </w:rPr>
      </w:pPr>
      <w:r w:rsidRPr="00293C34">
        <w:rPr>
          <w:rFonts w:ascii="Arial" w:hAnsi="Arial" w:cs="Arial"/>
          <w:sz w:val="24"/>
          <w:szCs w:val="24"/>
        </w:rPr>
        <w:t xml:space="preserve">Laura </w:t>
      </w:r>
      <w:proofErr w:type="spellStart"/>
      <w:r w:rsidRPr="00293C34">
        <w:rPr>
          <w:rFonts w:ascii="Arial" w:hAnsi="Arial" w:cs="Arial"/>
          <w:sz w:val="24"/>
          <w:szCs w:val="24"/>
        </w:rPr>
        <w:t>Yaeger</w:t>
      </w:r>
      <w:proofErr w:type="spell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 xml:space="preserve">Mary Yandle </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p>
    <w:p w:rsidR="00293C34" w:rsidRDefault="00293C34" w:rsidP="00293C34">
      <w:pPr>
        <w:pStyle w:val="NoSpacing"/>
        <w:rPr>
          <w:rFonts w:ascii="Arial" w:hAnsi="Arial" w:cs="Arial"/>
          <w:sz w:val="24"/>
          <w:szCs w:val="24"/>
        </w:rPr>
      </w:pPr>
      <w:r w:rsidRPr="00293C34">
        <w:rPr>
          <w:rFonts w:ascii="Arial" w:hAnsi="Arial" w:cs="Arial"/>
          <w:sz w:val="24"/>
          <w:szCs w:val="24"/>
        </w:rPr>
        <w:t xml:space="preserve">Betty Young </w:t>
      </w:r>
    </w:p>
    <w:p w:rsidR="002A1B4A" w:rsidRDefault="002A1B4A" w:rsidP="00293C34">
      <w:pPr>
        <w:pStyle w:val="NoSpacing"/>
        <w:rPr>
          <w:rFonts w:ascii="Arial" w:hAnsi="Arial" w:cs="Arial"/>
          <w:sz w:val="24"/>
          <w:szCs w:val="24"/>
        </w:rPr>
      </w:pPr>
    </w:p>
    <w:p w:rsidR="002A1B4A" w:rsidRPr="00293C34" w:rsidRDefault="002A1B4A" w:rsidP="00293C34">
      <w:pPr>
        <w:pStyle w:val="NoSpacing"/>
        <w:rPr>
          <w:rFonts w:ascii="Arial" w:hAnsi="Arial" w:cs="Arial"/>
          <w:sz w:val="24"/>
          <w:szCs w:val="24"/>
        </w:rPr>
      </w:pPr>
    </w:p>
    <w:p w:rsidR="00293C34" w:rsidRPr="002A1B4A" w:rsidRDefault="00293C34" w:rsidP="00293C34">
      <w:pPr>
        <w:pStyle w:val="NoSpacing"/>
        <w:rPr>
          <w:rFonts w:ascii="Arial" w:hAnsi="Arial" w:cs="Arial"/>
          <w:b/>
          <w:sz w:val="28"/>
          <w:szCs w:val="28"/>
        </w:rPr>
      </w:pPr>
      <w:r w:rsidRPr="002A1B4A">
        <w:rPr>
          <w:rFonts w:ascii="Arial" w:hAnsi="Arial" w:cs="Arial"/>
          <w:b/>
          <w:sz w:val="28"/>
          <w:szCs w:val="28"/>
        </w:rPr>
        <w:t xml:space="preserve">In Honor and Memory </w:t>
      </w:r>
    </w:p>
    <w:p w:rsidR="00293C34" w:rsidRPr="00293C34" w:rsidRDefault="00293C34" w:rsidP="00293C34">
      <w:pPr>
        <w:pStyle w:val="NoSpacing"/>
        <w:rPr>
          <w:rFonts w:ascii="Arial" w:hAnsi="Arial" w:cs="Arial"/>
          <w:sz w:val="24"/>
          <w:szCs w:val="24"/>
        </w:rPr>
      </w:pP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Advance First Baptist Church</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 xml:space="preserve">In Memory of Johnnie </w:t>
      </w:r>
      <w:proofErr w:type="spellStart"/>
      <w:r w:rsidRPr="00293C34">
        <w:rPr>
          <w:rFonts w:ascii="Arial" w:hAnsi="Arial" w:cs="Arial"/>
          <w:sz w:val="24"/>
          <w:szCs w:val="24"/>
        </w:rPr>
        <w:t>Doub</w:t>
      </w:r>
      <w:proofErr w:type="spellEnd"/>
      <w:r w:rsidRPr="00293C34">
        <w:rPr>
          <w:rFonts w:ascii="Arial" w:hAnsi="Arial" w:cs="Arial"/>
          <w:sz w:val="24"/>
          <w:szCs w:val="24"/>
        </w:rPr>
        <w:t xml:space="preserve"> Bailey</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Virginia Anderson </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In Memory of Virginia Gayle Smith</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Christine Autry</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In Memory of Thomas Autry</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Lucinda Blue</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In Memory of Nettie Myrick</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Wanda </w:t>
      </w:r>
      <w:proofErr w:type="spellStart"/>
      <w:r w:rsidRPr="00293C34">
        <w:rPr>
          <w:rFonts w:ascii="Arial" w:hAnsi="Arial" w:cs="Arial"/>
          <w:sz w:val="24"/>
          <w:szCs w:val="24"/>
        </w:rPr>
        <w:t>Bodford</w:t>
      </w:r>
      <w:proofErr w:type="spellEnd"/>
    </w:p>
    <w:p w:rsidR="00293C34" w:rsidRPr="00293C34" w:rsidRDefault="002A1B4A" w:rsidP="002A1B4A">
      <w:pPr>
        <w:pStyle w:val="NoSpacing"/>
        <w:ind w:firstLine="720"/>
        <w:rPr>
          <w:rFonts w:ascii="Arial" w:hAnsi="Arial" w:cs="Arial"/>
          <w:sz w:val="24"/>
          <w:szCs w:val="24"/>
        </w:rPr>
      </w:pPr>
      <w:r>
        <w:rPr>
          <w:rFonts w:ascii="Arial" w:hAnsi="Arial" w:cs="Arial"/>
          <w:sz w:val="24"/>
          <w:szCs w:val="24"/>
        </w:rPr>
        <w:t xml:space="preserve">In Memory of </w:t>
      </w:r>
      <w:r w:rsidR="00293C34" w:rsidRPr="00293C34">
        <w:rPr>
          <w:rFonts w:ascii="Arial" w:hAnsi="Arial" w:cs="Arial"/>
          <w:sz w:val="24"/>
          <w:szCs w:val="24"/>
        </w:rPr>
        <w:t xml:space="preserve">Johnnie </w:t>
      </w:r>
      <w:proofErr w:type="spellStart"/>
      <w:r w:rsidR="00293C34" w:rsidRPr="00293C34">
        <w:rPr>
          <w:rFonts w:ascii="Arial" w:hAnsi="Arial" w:cs="Arial"/>
          <w:sz w:val="24"/>
          <w:szCs w:val="24"/>
        </w:rPr>
        <w:t>Doub</w:t>
      </w:r>
      <w:proofErr w:type="spellEnd"/>
      <w:r w:rsidR="00293C34" w:rsidRPr="00293C34">
        <w:rPr>
          <w:rFonts w:ascii="Arial" w:hAnsi="Arial" w:cs="Arial"/>
          <w:sz w:val="24"/>
          <w:szCs w:val="24"/>
        </w:rPr>
        <w:t xml:space="preserve"> Bailey </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Tom Collins </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 xml:space="preserve">In Memory of Nancy T. Collins  </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Taylor </w:t>
      </w:r>
      <w:proofErr w:type="spellStart"/>
      <w:r w:rsidRPr="00293C34">
        <w:rPr>
          <w:rFonts w:ascii="Arial" w:hAnsi="Arial" w:cs="Arial"/>
          <w:sz w:val="24"/>
          <w:szCs w:val="24"/>
        </w:rPr>
        <w:t>Croy</w:t>
      </w:r>
      <w:proofErr w:type="spellEnd"/>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 xml:space="preserve">In Honor of Nick </w:t>
      </w:r>
      <w:proofErr w:type="spellStart"/>
      <w:r w:rsidRPr="00293C34">
        <w:rPr>
          <w:rFonts w:ascii="Arial" w:hAnsi="Arial" w:cs="Arial"/>
          <w:sz w:val="24"/>
          <w:szCs w:val="24"/>
        </w:rPr>
        <w:t>DeVenuto</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F.M. and Susan Cureton</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 xml:space="preserve">In Memory of Mary Davis </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Daughters of Excellence #31</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In Honor of Kerri Good</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Judy G. Dewar</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 xml:space="preserve">In Memory of Johnnie </w:t>
      </w:r>
      <w:proofErr w:type="spellStart"/>
      <w:r w:rsidRPr="00293C34">
        <w:rPr>
          <w:rFonts w:ascii="Arial" w:hAnsi="Arial" w:cs="Arial"/>
          <w:sz w:val="24"/>
          <w:szCs w:val="24"/>
        </w:rPr>
        <w:t>Doub</w:t>
      </w:r>
      <w:proofErr w:type="spellEnd"/>
      <w:r w:rsidRPr="00293C34">
        <w:rPr>
          <w:rFonts w:ascii="Arial" w:hAnsi="Arial" w:cs="Arial"/>
          <w:sz w:val="24"/>
          <w:szCs w:val="24"/>
        </w:rPr>
        <w:t xml:space="preserve"> Bailey</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David Green</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 xml:space="preserve">In Honor of Bernice </w:t>
      </w:r>
      <w:proofErr w:type="spellStart"/>
      <w:r w:rsidRPr="00293C34">
        <w:rPr>
          <w:rFonts w:ascii="Arial" w:hAnsi="Arial" w:cs="Arial"/>
          <w:sz w:val="24"/>
          <w:szCs w:val="24"/>
        </w:rPr>
        <w:t>Moate</w:t>
      </w:r>
      <w:proofErr w:type="spellEnd"/>
      <w:r w:rsidRPr="00293C34">
        <w:rPr>
          <w:rFonts w:ascii="Arial" w:hAnsi="Arial" w:cs="Arial"/>
          <w:sz w:val="24"/>
          <w:szCs w:val="24"/>
        </w:rPr>
        <w:t xml:space="preserve"> </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Raymond and Shirley Farmer</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 xml:space="preserve">In Memory of Johnnie </w:t>
      </w:r>
      <w:proofErr w:type="spellStart"/>
      <w:r w:rsidRPr="00293C34">
        <w:rPr>
          <w:rFonts w:ascii="Arial" w:hAnsi="Arial" w:cs="Arial"/>
          <w:sz w:val="24"/>
          <w:szCs w:val="24"/>
        </w:rPr>
        <w:t>Doub</w:t>
      </w:r>
      <w:proofErr w:type="spellEnd"/>
      <w:r w:rsidRPr="00293C34">
        <w:rPr>
          <w:rFonts w:ascii="Arial" w:hAnsi="Arial" w:cs="Arial"/>
          <w:sz w:val="24"/>
          <w:szCs w:val="24"/>
        </w:rPr>
        <w:t xml:space="preserve"> Bailey</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Frederick and Pamela Funk</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In Memory of Irene Birdsong</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Donald and Becky Jenkins </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 xml:space="preserve">In Honor of Gene and Lib </w:t>
      </w:r>
      <w:proofErr w:type="spellStart"/>
      <w:r w:rsidRPr="00293C34">
        <w:rPr>
          <w:rFonts w:ascii="Arial" w:hAnsi="Arial" w:cs="Arial"/>
          <w:sz w:val="24"/>
          <w:szCs w:val="24"/>
        </w:rPr>
        <w:t>Risher</w:t>
      </w:r>
      <w:proofErr w:type="spellEnd"/>
      <w:r w:rsidRPr="00293C34">
        <w:rPr>
          <w:rFonts w:ascii="Arial" w:hAnsi="Arial" w:cs="Arial"/>
          <w:sz w:val="24"/>
          <w:szCs w:val="24"/>
        </w:rPr>
        <w:t xml:space="preserve"> </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Michael and Christine Jones</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In Memory of Shirley Earie</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Eric Peterson</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 xml:space="preserve">In Honor of Tom </w:t>
      </w:r>
      <w:proofErr w:type="spellStart"/>
      <w:r w:rsidRPr="00293C34">
        <w:rPr>
          <w:rFonts w:ascii="Arial" w:hAnsi="Arial" w:cs="Arial"/>
          <w:sz w:val="24"/>
          <w:szCs w:val="24"/>
        </w:rPr>
        <w:t>Hocutt</w:t>
      </w:r>
      <w:proofErr w:type="spellEnd"/>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Tina </w:t>
      </w:r>
      <w:proofErr w:type="spellStart"/>
      <w:r w:rsidRPr="00293C34">
        <w:rPr>
          <w:rFonts w:ascii="Arial" w:hAnsi="Arial" w:cs="Arial"/>
          <w:sz w:val="24"/>
          <w:szCs w:val="24"/>
        </w:rPr>
        <w:t>Oshinski</w:t>
      </w:r>
      <w:proofErr w:type="spellEnd"/>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 xml:space="preserve">In Honor of Dr. </w:t>
      </w:r>
      <w:proofErr w:type="spellStart"/>
      <w:r w:rsidRPr="00293C34">
        <w:rPr>
          <w:rFonts w:ascii="Arial" w:hAnsi="Arial" w:cs="Arial"/>
          <w:sz w:val="24"/>
          <w:szCs w:val="24"/>
        </w:rPr>
        <w:t>Lauire</w:t>
      </w:r>
      <w:proofErr w:type="spellEnd"/>
      <w:r w:rsidRPr="00293C34">
        <w:rPr>
          <w:rFonts w:ascii="Arial" w:hAnsi="Arial" w:cs="Arial"/>
          <w:sz w:val="24"/>
          <w:szCs w:val="24"/>
        </w:rPr>
        <w:t xml:space="preserve"> Hoffman</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Timothy and Mary Scott</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 xml:space="preserve">In Memory of Johnnie </w:t>
      </w:r>
      <w:proofErr w:type="spellStart"/>
      <w:r w:rsidRPr="00293C34">
        <w:rPr>
          <w:rFonts w:ascii="Arial" w:hAnsi="Arial" w:cs="Arial"/>
          <w:sz w:val="24"/>
          <w:szCs w:val="24"/>
        </w:rPr>
        <w:t>Doub</w:t>
      </w:r>
      <w:proofErr w:type="spellEnd"/>
      <w:r w:rsidRPr="00293C34">
        <w:rPr>
          <w:rFonts w:ascii="Arial" w:hAnsi="Arial" w:cs="Arial"/>
          <w:sz w:val="24"/>
          <w:szCs w:val="24"/>
        </w:rPr>
        <w:t xml:space="preserve"> Bailey</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 xml:space="preserve">Debbie </w:t>
      </w:r>
      <w:proofErr w:type="spellStart"/>
      <w:r w:rsidRPr="00293C34">
        <w:rPr>
          <w:rFonts w:ascii="Arial" w:hAnsi="Arial" w:cs="Arial"/>
          <w:sz w:val="24"/>
          <w:szCs w:val="24"/>
        </w:rPr>
        <w:t>Spillman</w:t>
      </w:r>
      <w:proofErr w:type="spellEnd"/>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 xml:space="preserve">In Memory of Johnnie </w:t>
      </w:r>
      <w:proofErr w:type="spellStart"/>
      <w:r w:rsidRPr="00293C34">
        <w:rPr>
          <w:rFonts w:ascii="Arial" w:hAnsi="Arial" w:cs="Arial"/>
          <w:sz w:val="24"/>
          <w:szCs w:val="24"/>
        </w:rPr>
        <w:t>Doub</w:t>
      </w:r>
      <w:proofErr w:type="spellEnd"/>
      <w:r w:rsidRPr="00293C34">
        <w:rPr>
          <w:rFonts w:ascii="Arial" w:hAnsi="Arial" w:cs="Arial"/>
          <w:sz w:val="24"/>
          <w:szCs w:val="24"/>
        </w:rPr>
        <w:t xml:space="preserve"> Bailey </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Libby Tabor</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 xml:space="preserve">In Memory of Johnnie </w:t>
      </w:r>
      <w:proofErr w:type="spellStart"/>
      <w:r w:rsidRPr="00293C34">
        <w:rPr>
          <w:rFonts w:ascii="Arial" w:hAnsi="Arial" w:cs="Arial"/>
          <w:sz w:val="24"/>
          <w:szCs w:val="24"/>
        </w:rPr>
        <w:t>Doub</w:t>
      </w:r>
      <w:proofErr w:type="spellEnd"/>
      <w:r w:rsidRPr="00293C34">
        <w:rPr>
          <w:rFonts w:ascii="Arial" w:hAnsi="Arial" w:cs="Arial"/>
          <w:sz w:val="24"/>
          <w:szCs w:val="24"/>
        </w:rPr>
        <w:t xml:space="preserve"> Bailey</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Robert and Glenda Tucker</w:t>
      </w:r>
    </w:p>
    <w:p w:rsidR="00293C34" w:rsidRPr="00293C34" w:rsidRDefault="00293C34" w:rsidP="002A1B4A">
      <w:pPr>
        <w:pStyle w:val="NoSpacing"/>
        <w:ind w:firstLine="720"/>
        <w:rPr>
          <w:rFonts w:ascii="Arial" w:hAnsi="Arial" w:cs="Arial"/>
          <w:sz w:val="24"/>
          <w:szCs w:val="24"/>
        </w:rPr>
      </w:pPr>
      <w:r w:rsidRPr="00293C34">
        <w:rPr>
          <w:rFonts w:ascii="Arial" w:hAnsi="Arial" w:cs="Arial"/>
          <w:sz w:val="24"/>
          <w:szCs w:val="24"/>
        </w:rPr>
        <w:t xml:space="preserve">In Honor of Tonya </w:t>
      </w:r>
      <w:proofErr w:type="spellStart"/>
      <w:r w:rsidRPr="00293C34">
        <w:rPr>
          <w:rFonts w:ascii="Arial" w:hAnsi="Arial" w:cs="Arial"/>
          <w:sz w:val="24"/>
          <w:szCs w:val="24"/>
        </w:rPr>
        <w:t>Merecer</w:t>
      </w:r>
      <w:proofErr w:type="spellEnd"/>
    </w:p>
    <w:p w:rsidR="00293C34" w:rsidRPr="00293C34" w:rsidRDefault="00293C34" w:rsidP="00293C34">
      <w:pPr>
        <w:pStyle w:val="NoSpacing"/>
        <w:rPr>
          <w:rFonts w:ascii="Arial" w:hAnsi="Arial" w:cs="Arial"/>
          <w:sz w:val="24"/>
          <w:szCs w:val="24"/>
        </w:rPr>
      </w:pPr>
    </w:p>
    <w:p w:rsidR="00293C34" w:rsidRPr="00293C34" w:rsidRDefault="00293C34" w:rsidP="00293C34">
      <w:pPr>
        <w:pStyle w:val="NoSpacing"/>
        <w:rPr>
          <w:rFonts w:ascii="Arial" w:hAnsi="Arial" w:cs="Arial"/>
          <w:sz w:val="24"/>
          <w:szCs w:val="24"/>
        </w:rPr>
      </w:pPr>
    </w:p>
    <w:p w:rsidR="00293C34" w:rsidRDefault="00293C34" w:rsidP="00293C34">
      <w:pPr>
        <w:pStyle w:val="NoSpacing"/>
        <w:rPr>
          <w:rFonts w:ascii="Arial" w:hAnsi="Arial" w:cs="Arial"/>
          <w:b/>
          <w:sz w:val="28"/>
          <w:szCs w:val="28"/>
        </w:rPr>
      </w:pPr>
      <w:r w:rsidRPr="00293C34">
        <w:rPr>
          <w:rFonts w:ascii="Arial" w:hAnsi="Arial" w:cs="Arial"/>
          <w:b/>
          <w:sz w:val="28"/>
          <w:szCs w:val="28"/>
        </w:rPr>
        <w:t xml:space="preserve">Corporate Sponsors </w:t>
      </w:r>
    </w:p>
    <w:p w:rsidR="00293C34" w:rsidRPr="00293C34" w:rsidRDefault="00293C34" w:rsidP="00293C34">
      <w:pPr>
        <w:pStyle w:val="NoSpacing"/>
        <w:rPr>
          <w:rFonts w:ascii="Arial" w:hAnsi="Arial" w:cs="Arial"/>
          <w:b/>
          <w:sz w:val="28"/>
          <w:szCs w:val="28"/>
        </w:rPr>
      </w:pPr>
    </w:p>
    <w:p w:rsidR="00293C34" w:rsidRPr="00293C34" w:rsidRDefault="001D7D1C" w:rsidP="00293C34">
      <w:pPr>
        <w:pStyle w:val="NoSpacing"/>
        <w:rPr>
          <w:rFonts w:ascii="Arial" w:hAnsi="Arial" w:cs="Arial"/>
          <w:sz w:val="24"/>
          <w:szCs w:val="24"/>
        </w:rPr>
      </w:pPr>
      <w:r>
        <w:rPr>
          <w:rFonts w:ascii="Arial" w:hAnsi="Arial" w:cs="Arial"/>
          <w:sz w:val="24"/>
          <w:szCs w:val="24"/>
        </w:rPr>
        <w:t>9Round Ballantyne</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93C34" w:rsidRPr="00293C34">
        <w:rPr>
          <w:rFonts w:ascii="Arial" w:hAnsi="Arial" w:cs="Arial"/>
          <w:sz w:val="24"/>
          <w:szCs w:val="24"/>
        </w:rPr>
        <w:t>Advance First Baptist Church</w:t>
      </w:r>
    </w:p>
    <w:p w:rsidR="00293C34" w:rsidRDefault="009E64D5" w:rsidP="00293C34">
      <w:pPr>
        <w:pStyle w:val="NoSpacing"/>
        <w:rPr>
          <w:rFonts w:ascii="Arial" w:hAnsi="Arial" w:cs="Arial"/>
          <w:sz w:val="24"/>
          <w:szCs w:val="24"/>
        </w:rPr>
      </w:pPr>
      <w:r>
        <w:rPr>
          <w:rFonts w:ascii="Arial" w:hAnsi="Arial" w:cs="Arial"/>
          <w:sz w:val="24"/>
          <w:szCs w:val="24"/>
        </w:rPr>
        <w:t>Alex and Ani</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93C34" w:rsidRPr="00293C34">
        <w:rPr>
          <w:rFonts w:ascii="Arial" w:hAnsi="Arial" w:cs="Arial"/>
          <w:sz w:val="24"/>
          <w:szCs w:val="24"/>
        </w:rPr>
        <w:t>Allegro Endowment Fund</w:t>
      </w:r>
    </w:p>
    <w:p w:rsidR="009E64D5" w:rsidRDefault="009E64D5" w:rsidP="00293C34">
      <w:pPr>
        <w:pStyle w:val="NoSpacing"/>
        <w:rPr>
          <w:rFonts w:ascii="Arial" w:hAnsi="Arial" w:cs="Arial"/>
          <w:sz w:val="24"/>
          <w:szCs w:val="24"/>
        </w:rPr>
      </w:pPr>
      <w:r>
        <w:rPr>
          <w:rFonts w:ascii="Arial" w:hAnsi="Arial" w:cs="Arial"/>
          <w:sz w:val="24"/>
          <w:szCs w:val="24"/>
        </w:rPr>
        <w:t>AMC Concord Mills 24</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Pr>
          <w:rFonts w:ascii="Arial" w:hAnsi="Arial" w:cs="Arial"/>
          <w:sz w:val="24"/>
          <w:szCs w:val="24"/>
        </w:rPr>
        <w:t>Arnold Palmer</w:t>
      </w:r>
    </w:p>
    <w:p w:rsidR="009E64D5" w:rsidRPr="00293C34" w:rsidRDefault="009E64D5" w:rsidP="00293C34">
      <w:pPr>
        <w:pStyle w:val="NoSpacing"/>
        <w:rPr>
          <w:rFonts w:ascii="Arial" w:hAnsi="Arial" w:cs="Arial"/>
          <w:sz w:val="24"/>
          <w:szCs w:val="24"/>
        </w:rPr>
      </w:pPr>
      <w:r>
        <w:rPr>
          <w:rFonts w:ascii="Arial" w:hAnsi="Arial" w:cs="Arial"/>
          <w:sz w:val="24"/>
          <w:szCs w:val="24"/>
        </w:rPr>
        <w:t xml:space="preserve">Asheville </w:t>
      </w:r>
      <w:proofErr w:type="spellStart"/>
      <w:r>
        <w:rPr>
          <w:rFonts w:ascii="Arial" w:hAnsi="Arial" w:cs="Arial"/>
          <w:sz w:val="24"/>
          <w:szCs w:val="24"/>
        </w:rPr>
        <w:t>Grayline</w:t>
      </w:r>
      <w:proofErr w:type="spellEnd"/>
      <w:r>
        <w:rPr>
          <w:rFonts w:ascii="Arial" w:hAnsi="Arial" w:cs="Arial"/>
          <w:sz w:val="24"/>
          <w:szCs w:val="24"/>
        </w:rPr>
        <w:t xml:space="preserve"> Trolley Tour</w:t>
      </w:r>
      <w:r w:rsidR="002A1B4A">
        <w:rPr>
          <w:rFonts w:ascii="Arial" w:hAnsi="Arial" w:cs="Arial"/>
          <w:sz w:val="24"/>
          <w:szCs w:val="24"/>
        </w:rPr>
        <w:tab/>
      </w:r>
      <w:r w:rsidR="002A1B4A">
        <w:rPr>
          <w:rFonts w:ascii="Arial" w:hAnsi="Arial" w:cs="Arial"/>
          <w:sz w:val="24"/>
          <w:szCs w:val="24"/>
        </w:rPr>
        <w:tab/>
      </w:r>
      <w:r>
        <w:rPr>
          <w:rFonts w:ascii="Arial" w:hAnsi="Arial" w:cs="Arial"/>
          <w:sz w:val="24"/>
          <w:szCs w:val="24"/>
        </w:rPr>
        <w:t>Bagel Bin</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Balfour Beatty Construction, LLC</w:t>
      </w:r>
      <w:r w:rsidR="002A1B4A">
        <w:rPr>
          <w:rFonts w:ascii="Arial" w:hAnsi="Arial" w:cs="Arial"/>
          <w:sz w:val="24"/>
          <w:szCs w:val="24"/>
        </w:rPr>
        <w:tab/>
      </w:r>
      <w:r w:rsidR="002A1B4A">
        <w:rPr>
          <w:rFonts w:ascii="Arial" w:hAnsi="Arial" w:cs="Arial"/>
          <w:sz w:val="24"/>
          <w:szCs w:val="24"/>
        </w:rPr>
        <w:tab/>
      </w:r>
      <w:r w:rsidRPr="00293C34">
        <w:rPr>
          <w:rFonts w:ascii="Arial" w:hAnsi="Arial" w:cs="Arial"/>
          <w:sz w:val="24"/>
          <w:szCs w:val="24"/>
        </w:rPr>
        <w:t>Bank of America Charitable Foundation</w:t>
      </w:r>
    </w:p>
    <w:p w:rsidR="009E64D5" w:rsidRDefault="00293C34" w:rsidP="00293C34">
      <w:pPr>
        <w:pStyle w:val="NoSpacing"/>
        <w:rPr>
          <w:rFonts w:ascii="Arial" w:hAnsi="Arial" w:cs="Arial"/>
          <w:sz w:val="24"/>
          <w:szCs w:val="24"/>
        </w:rPr>
      </w:pPr>
      <w:proofErr w:type="gramStart"/>
      <w:r w:rsidRPr="00293C34">
        <w:rPr>
          <w:rFonts w:ascii="Arial" w:hAnsi="Arial" w:cs="Arial"/>
          <w:sz w:val="24"/>
          <w:szCs w:val="24"/>
        </w:rPr>
        <w:t>The Benefits Agency</w:t>
      </w:r>
      <w:r>
        <w:rPr>
          <w:rFonts w:ascii="Arial" w:hAnsi="Arial" w:cs="Arial"/>
          <w:sz w:val="24"/>
          <w:szCs w:val="24"/>
        </w:rPr>
        <w:t>,</w:t>
      </w:r>
      <w:r w:rsidRPr="00293C34">
        <w:rPr>
          <w:rFonts w:ascii="Arial" w:hAnsi="Arial" w:cs="Arial"/>
          <w:sz w:val="24"/>
          <w:szCs w:val="24"/>
        </w:rPr>
        <w:t xml:space="preserve"> Inc.</w:t>
      </w:r>
      <w:proofErr w:type="gramEnd"/>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9E64D5">
        <w:rPr>
          <w:rFonts w:ascii="Arial" w:hAnsi="Arial" w:cs="Arial"/>
          <w:sz w:val="24"/>
          <w:szCs w:val="24"/>
        </w:rPr>
        <w:t>Ben’s Kosher Deli NYC</w:t>
      </w:r>
    </w:p>
    <w:p w:rsidR="00293C34" w:rsidRDefault="009E64D5" w:rsidP="00293C34">
      <w:pPr>
        <w:pStyle w:val="NoSpacing"/>
        <w:rPr>
          <w:rFonts w:ascii="Arial" w:hAnsi="Arial" w:cs="Arial"/>
          <w:sz w:val="24"/>
          <w:szCs w:val="24"/>
        </w:rPr>
      </w:pPr>
      <w:r>
        <w:rPr>
          <w:rFonts w:ascii="Arial" w:hAnsi="Arial" w:cs="Arial"/>
          <w:sz w:val="24"/>
          <w:szCs w:val="24"/>
        </w:rPr>
        <w:t>Birkdale Golf Club</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proofErr w:type="spellStart"/>
      <w:r w:rsidR="00293C34" w:rsidRPr="00293C34">
        <w:rPr>
          <w:rFonts w:ascii="Arial" w:hAnsi="Arial" w:cs="Arial"/>
          <w:sz w:val="24"/>
          <w:szCs w:val="24"/>
        </w:rPr>
        <w:t>Bluelink</w:t>
      </w:r>
      <w:proofErr w:type="spellEnd"/>
      <w:r w:rsidR="00293C34" w:rsidRPr="00293C34">
        <w:rPr>
          <w:rFonts w:ascii="Arial" w:hAnsi="Arial" w:cs="Arial"/>
          <w:sz w:val="24"/>
          <w:szCs w:val="24"/>
        </w:rPr>
        <w:t xml:space="preserve"> Diagnostic Solutions Inc.</w:t>
      </w:r>
    </w:p>
    <w:p w:rsidR="009E64D5" w:rsidRPr="00293C34" w:rsidRDefault="009E64D5" w:rsidP="00293C34">
      <w:pPr>
        <w:pStyle w:val="NoSpacing"/>
        <w:rPr>
          <w:rFonts w:ascii="Arial" w:hAnsi="Arial" w:cs="Arial"/>
          <w:sz w:val="24"/>
          <w:szCs w:val="24"/>
        </w:rPr>
      </w:pPr>
      <w:r>
        <w:rPr>
          <w:rFonts w:ascii="Arial" w:hAnsi="Arial" w:cs="Arial"/>
          <w:sz w:val="24"/>
          <w:szCs w:val="24"/>
        </w:rPr>
        <w:t>Blumenthal Performing Arts Center</w:t>
      </w:r>
      <w:r w:rsidR="002A1B4A">
        <w:rPr>
          <w:rFonts w:ascii="Arial" w:hAnsi="Arial" w:cs="Arial"/>
          <w:sz w:val="24"/>
          <w:szCs w:val="24"/>
        </w:rPr>
        <w:tab/>
      </w:r>
      <w:r>
        <w:rPr>
          <w:rFonts w:ascii="Arial" w:hAnsi="Arial" w:cs="Arial"/>
          <w:sz w:val="24"/>
          <w:szCs w:val="24"/>
        </w:rPr>
        <w:t>Buffalo Bills</w:t>
      </w:r>
    </w:p>
    <w:p w:rsidR="009E64D5" w:rsidRDefault="009E64D5" w:rsidP="00293C34">
      <w:pPr>
        <w:pStyle w:val="NoSpacing"/>
        <w:rPr>
          <w:rFonts w:ascii="Arial" w:hAnsi="Arial" w:cs="Arial"/>
          <w:sz w:val="24"/>
          <w:szCs w:val="24"/>
        </w:rPr>
      </w:pPr>
      <w:r>
        <w:rPr>
          <w:rFonts w:ascii="Arial" w:hAnsi="Arial" w:cs="Arial"/>
          <w:sz w:val="24"/>
          <w:szCs w:val="24"/>
        </w:rPr>
        <w:t>Carolina Panthers</w:t>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sidR="002A1B4A">
        <w:rPr>
          <w:rFonts w:ascii="Arial" w:hAnsi="Arial" w:cs="Arial"/>
          <w:sz w:val="24"/>
          <w:szCs w:val="24"/>
        </w:rPr>
        <w:tab/>
      </w:r>
      <w:r>
        <w:rPr>
          <w:rFonts w:ascii="Arial" w:hAnsi="Arial" w:cs="Arial"/>
          <w:sz w:val="24"/>
          <w:szCs w:val="24"/>
        </w:rPr>
        <w:t>CEENTA</w:t>
      </w:r>
    </w:p>
    <w:p w:rsidR="009E64D5" w:rsidRDefault="009E64D5" w:rsidP="00293C34">
      <w:pPr>
        <w:pStyle w:val="NoSpacing"/>
        <w:rPr>
          <w:rFonts w:ascii="Arial" w:hAnsi="Arial" w:cs="Arial"/>
          <w:sz w:val="24"/>
          <w:szCs w:val="24"/>
        </w:rPr>
      </w:pPr>
      <w:r>
        <w:rPr>
          <w:rFonts w:ascii="Arial" w:hAnsi="Arial" w:cs="Arial"/>
          <w:sz w:val="24"/>
          <w:szCs w:val="24"/>
        </w:rPr>
        <w:t>Charlotte Ballet</w:t>
      </w:r>
      <w:r w:rsidR="00FA737C">
        <w:rPr>
          <w:rFonts w:ascii="Arial" w:hAnsi="Arial" w:cs="Arial"/>
          <w:sz w:val="24"/>
          <w:szCs w:val="24"/>
        </w:rPr>
        <w:t xml:space="preserve">  </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Charlotte Hornets</w:t>
      </w:r>
    </w:p>
    <w:p w:rsidR="009E64D5" w:rsidRDefault="009E64D5" w:rsidP="00293C34">
      <w:pPr>
        <w:pStyle w:val="NoSpacing"/>
        <w:rPr>
          <w:rFonts w:ascii="Arial" w:hAnsi="Arial" w:cs="Arial"/>
          <w:sz w:val="24"/>
          <w:szCs w:val="24"/>
        </w:rPr>
      </w:pPr>
      <w:r>
        <w:rPr>
          <w:rFonts w:ascii="Arial" w:hAnsi="Arial" w:cs="Arial"/>
          <w:sz w:val="24"/>
          <w:szCs w:val="24"/>
        </w:rPr>
        <w:t>Charlotte Knights</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Charlotte Metro Credit Union</w:t>
      </w:r>
    </w:p>
    <w:p w:rsidR="009E64D5" w:rsidRDefault="009E64D5" w:rsidP="00293C34">
      <w:pPr>
        <w:pStyle w:val="NoSpacing"/>
        <w:rPr>
          <w:rFonts w:ascii="Arial" w:hAnsi="Arial" w:cs="Arial"/>
          <w:sz w:val="24"/>
          <w:szCs w:val="24"/>
        </w:rPr>
      </w:pPr>
      <w:r>
        <w:rPr>
          <w:rFonts w:ascii="Arial" w:hAnsi="Arial" w:cs="Arial"/>
          <w:sz w:val="24"/>
          <w:szCs w:val="24"/>
        </w:rPr>
        <w:t>Charlotte Symphony Orchestra</w:t>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Cheesecake Factory</w:t>
      </w:r>
    </w:p>
    <w:p w:rsidR="00293C34" w:rsidRDefault="009E64D5" w:rsidP="00293C34">
      <w:pPr>
        <w:pStyle w:val="NoSpacing"/>
        <w:rPr>
          <w:rFonts w:ascii="Arial" w:hAnsi="Arial" w:cs="Arial"/>
          <w:sz w:val="24"/>
          <w:szCs w:val="24"/>
        </w:rPr>
      </w:pPr>
      <w:r>
        <w:rPr>
          <w:rFonts w:ascii="Arial" w:hAnsi="Arial" w:cs="Arial"/>
          <w:sz w:val="24"/>
          <w:szCs w:val="24"/>
        </w:rPr>
        <w:t>Chicago Cubs</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293C34" w:rsidRPr="00293C34">
        <w:rPr>
          <w:rFonts w:ascii="Arial" w:hAnsi="Arial" w:cs="Arial"/>
          <w:sz w:val="24"/>
          <w:szCs w:val="24"/>
        </w:rPr>
        <w:t>Chipley Bible Class</w:t>
      </w:r>
    </w:p>
    <w:p w:rsidR="00045A7C" w:rsidRDefault="009E64D5" w:rsidP="00293C34">
      <w:pPr>
        <w:pStyle w:val="NoSpacing"/>
        <w:rPr>
          <w:rFonts w:ascii="Arial" w:hAnsi="Arial" w:cs="Arial"/>
          <w:sz w:val="24"/>
          <w:szCs w:val="24"/>
        </w:rPr>
      </w:pPr>
      <w:r>
        <w:rPr>
          <w:rFonts w:ascii="Arial" w:hAnsi="Arial" w:cs="Arial"/>
          <w:sz w:val="24"/>
          <w:szCs w:val="24"/>
        </w:rPr>
        <w:t>Cloverleaf Handcrafted Jewelry</w:t>
      </w:r>
      <w:r w:rsidR="00FA737C">
        <w:rPr>
          <w:rFonts w:ascii="Arial" w:hAnsi="Arial" w:cs="Arial"/>
          <w:sz w:val="24"/>
          <w:szCs w:val="24"/>
        </w:rPr>
        <w:tab/>
      </w:r>
      <w:r w:rsidR="00FA737C">
        <w:rPr>
          <w:rFonts w:ascii="Arial" w:hAnsi="Arial" w:cs="Arial"/>
          <w:sz w:val="24"/>
          <w:szCs w:val="24"/>
        </w:rPr>
        <w:tab/>
      </w:r>
      <w:proofErr w:type="gramStart"/>
      <w:r w:rsidR="00045A7C">
        <w:rPr>
          <w:rFonts w:ascii="Arial" w:hAnsi="Arial" w:cs="Arial"/>
          <w:sz w:val="24"/>
          <w:szCs w:val="24"/>
        </w:rPr>
        <w:t>The</w:t>
      </w:r>
      <w:proofErr w:type="gramEnd"/>
      <w:r w:rsidR="00045A7C">
        <w:rPr>
          <w:rFonts w:ascii="Arial" w:hAnsi="Arial" w:cs="Arial"/>
          <w:sz w:val="24"/>
          <w:szCs w:val="24"/>
        </w:rPr>
        <w:t xml:space="preserve"> Comedy Zone</w:t>
      </w:r>
    </w:p>
    <w:p w:rsidR="00293C34" w:rsidRDefault="009E64D5" w:rsidP="00293C34">
      <w:pPr>
        <w:pStyle w:val="NoSpacing"/>
        <w:rPr>
          <w:rFonts w:ascii="Arial" w:hAnsi="Arial" w:cs="Arial"/>
          <w:sz w:val="24"/>
          <w:szCs w:val="24"/>
        </w:rPr>
      </w:pPr>
      <w:r>
        <w:rPr>
          <w:rFonts w:ascii="Arial" w:hAnsi="Arial" w:cs="Arial"/>
          <w:sz w:val="24"/>
          <w:szCs w:val="24"/>
        </w:rPr>
        <w:t>CPCC Theatre</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293C34" w:rsidRPr="00293C34">
        <w:rPr>
          <w:rFonts w:ascii="Arial" w:hAnsi="Arial" w:cs="Arial"/>
          <w:sz w:val="24"/>
          <w:szCs w:val="24"/>
        </w:rPr>
        <w:t>CPI Security</w:t>
      </w:r>
    </w:p>
    <w:p w:rsidR="00FB5138" w:rsidRPr="00293C34" w:rsidRDefault="00FB5138" w:rsidP="00293C34">
      <w:pPr>
        <w:pStyle w:val="NoSpacing"/>
        <w:rPr>
          <w:rFonts w:ascii="Arial" w:hAnsi="Arial" w:cs="Arial"/>
          <w:sz w:val="24"/>
          <w:szCs w:val="24"/>
        </w:rPr>
      </w:pPr>
      <w:r>
        <w:rPr>
          <w:rFonts w:ascii="Arial" w:hAnsi="Arial" w:cs="Arial"/>
          <w:sz w:val="24"/>
          <w:szCs w:val="24"/>
        </w:rPr>
        <w:t>Crayola Experience Orlando</w:t>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Dallas Cowboys</w:t>
      </w:r>
    </w:p>
    <w:p w:rsidR="00293C34" w:rsidRDefault="00293C34" w:rsidP="00293C34">
      <w:pPr>
        <w:pStyle w:val="NoSpacing"/>
        <w:rPr>
          <w:rFonts w:ascii="Arial" w:hAnsi="Arial" w:cs="Arial"/>
          <w:sz w:val="24"/>
          <w:szCs w:val="24"/>
        </w:rPr>
      </w:pPr>
      <w:r w:rsidRPr="00293C34">
        <w:rPr>
          <w:rFonts w:ascii="Arial" w:hAnsi="Arial" w:cs="Arial"/>
          <w:sz w:val="24"/>
          <w:szCs w:val="24"/>
        </w:rPr>
        <w:t>Daughters of Excellence #31</w:t>
      </w:r>
      <w:r w:rsidR="00FA737C">
        <w:rPr>
          <w:rFonts w:ascii="Arial" w:hAnsi="Arial" w:cs="Arial"/>
          <w:sz w:val="24"/>
          <w:szCs w:val="24"/>
        </w:rPr>
        <w:tab/>
      </w:r>
      <w:r w:rsidR="00FA737C">
        <w:rPr>
          <w:rFonts w:ascii="Arial" w:hAnsi="Arial" w:cs="Arial"/>
          <w:sz w:val="24"/>
          <w:szCs w:val="24"/>
        </w:rPr>
        <w:tab/>
      </w:r>
      <w:r w:rsidRPr="00293C34">
        <w:rPr>
          <w:rFonts w:ascii="Arial" w:hAnsi="Arial" w:cs="Arial"/>
          <w:sz w:val="24"/>
          <w:szCs w:val="24"/>
        </w:rPr>
        <w:t>Delta Gamma</w:t>
      </w:r>
      <w:r w:rsidR="00FA737C">
        <w:rPr>
          <w:rFonts w:ascii="Arial" w:hAnsi="Arial" w:cs="Arial"/>
          <w:sz w:val="24"/>
          <w:szCs w:val="24"/>
        </w:rPr>
        <w:t xml:space="preserve"> Sorority</w:t>
      </w:r>
    </w:p>
    <w:p w:rsidR="00FB5138" w:rsidRDefault="00FB5138" w:rsidP="00293C34">
      <w:pPr>
        <w:pStyle w:val="NoSpacing"/>
        <w:rPr>
          <w:rFonts w:ascii="Arial" w:hAnsi="Arial" w:cs="Arial"/>
          <w:sz w:val="24"/>
          <w:szCs w:val="24"/>
        </w:rPr>
      </w:pPr>
      <w:r>
        <w:rPr>
          <w:rFonts w:ascii="Arial" w:hAnsi="Arial" w:cs="Arial"/>
          <w:sz w:val="24"/>
          <w:szCs w:val="24"/>
        </w:rPr>
        <w:t>Denver Broncos</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Disney</w:t>
      </w:r>
    </w:p>
    <w:p w:rsidR="00293C34" w:rsidRPr="00293C34" w:rsidRDefault="00FB5138" w:rsidP="00293C34">
      <w:pPr>
        <w:pStyle w:val="NoSpacing"/>
        <w:rPr>
          <w:rFonts w:ascii="Arial" w:hAnsi="Arial" w:cs="Arial"/>
          <w:sz w:val="24"/>
          <w:szCs w:val="24"/>
        </w:rPr>
      </w:pPr>
      <w:r>
        <w:rPr>
          <w:rFonts w:ascii="Arial" w:hAnsi="Arial" w:cs="Arial"/>
          <w:sz w:val="24"/>
          <w:szCs w:val="24"/>
        </w:rPr>
        <w:t>Discovery Times Square</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293C34" w:rsidRPr="00293C34">
        <w:rPr>
          <w:rFonts w:ascii="Arial" w:hAnsi="Arial" w:cs="Arial"/>
          <w:sz w:val="24"/>
          <w:szCs w:val="24"/>
        </w:rPr>
        <w:t xml:space="preserve">Duke Energy Foundation Matching Gifts </w:t>
      </w:r>
    </w:p>
    <w:p w:rsidR="00293C34" w:rsidRPr="00293C34" w:rsidRDefault="00293C34" w:rsidP="00293C34">
      <w:pPr>
        <w:pStyle w:val="NoSpacing"/>
        <w:rPr>
          <w:rFonts w:ascii="Arial" w:hAnsi="Arial" w:cs="Arial"/>
          <w:sz w:val="24"/>
          <w:szCs w:val="24"/>
        </w:rPr>
      </w:pPr>
      <w:r w:rsidRPr="00293C34">
        <w:rPr>
          <w:rFonts w:ascii="Arial" w:hAnsi="Arial" w:cs="Arial"/>
          <w:sz w:val="24"/>
          <w:szCs w:val="24"/>
        </w:rPr>
        <w:t>Envision</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Pr="00293C34">
        <w:rPr>
          <w:rFonts w:ascii="Arial" w:hAnsi="Arial" w:cs="Arial"/>
          <w:sz w:val="24"/>
          <w:szCs w:val="24"/>
        </w:rPr>
        <w:t>Extreme Pool Plastering LLC</w:t>
      </w:r>
    </w:p>
    <w:p w:rsidR="00293C34" w:rsidRDefault="00FB5138" w:rsidP="00293C34">
      <w:pPr>
        <w:pStyle w:val="NoSpacing"/>
        <w:rPr>
          <w:rFonts w:ascii="Arial" w:hAnsi="Arial" w:cs="Arial"/>
          <w:sz w:val="24"/>
          <w:szCs w:val="24"/>
        </w:rPr>
      </w:pPr>
      <w:r>
        <w:rPr>
          <w:rFonts w:ascii="Arial" w:hAnsi="Arial" w:cs="Arial"/>
          <w:sz w:val="24"/>
          <w:szCs w:val="24"/>
        </w:rPr>
        <w:t>Fig Tree Restaurant</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293C34">
        <w:rPr>
          <w:rFonts w:ascii="Arial" w:hAnsi="Arial" w:cs="Arial"/>
          <w:sz w:val="24"/>
          <w:szCs w:val="24"/>
        </w:rPr>
        <w:t>FIS Global</w:t>
      </w:r>
    </w:p>
    <w:p w:rsidR="00293C34" w:rsidRDefault="00FB5138" w:rsidP="00293C34">
      <w:pPr>
        <w:pStyle w:val="NoSpacing"/>
        <w:rPr>
          <w:rFonts w:ascii="Arial" w:hAnsi="Arial" w:cs="Arial"/>
          <w:sz w:val="24"/>
          <w:szCs w:val="24"/>
        </w:rPr>
      </w:pPr>
      <w:r>
        <w:rPr>
          <w:rFonts w:ascii="Arial" w:hAnsi="Arial" w:cs="Arial"/>
          <w:sz w:val="24"/>
          <w:szCs w:val="24"/>
        </w:rPr>
        <w:t>Fresh Market</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293C34" w:rsidRPr="00293C34">
        <w:rPr>
          <w:rFonts w:ascii="Arial" w:hAnsi="Arial" w:cs="Arial"/>
          <w:sz w:val="24"/>
          <w:szCs w:val="24"/>
        </w:rPr>
        <w:t>F</w:t>
      </w:r>
      <w:r w:rsidR="00FA737C">
        <w:rPr>
          <w:rFonts w:ascii="Arial" w:hAnsi="Arial" w:cs="Arial"/>
          <w:sz w:val="24"/>
          <w:szCs w:val="24"/>
        </w:rPr>
        <w:t xml:space="preserve">ederal </w:t>
      </w:r>
      <w:r w:rsidR="00293C34" w:rsidRPr="00293C34">
        <w:rPr>
          <w:rFonts w:ascii="Arial" w:hAnsi="Arial" w:cs="Arial"/>
          <w:sz w:val="24"/>
          <w:szCs w:val="24"/>
        </w:rPr>
        <w:t>T</w:t>
      </w:r>
      <w:r w:rsidR="00FA737C">
        <w:rPr>
          <w:rFonts w:ascii="Arial" w:hAnsi="Arial" w:cs="Arial"/>
          <w:sz w:val="24"/>
          <w:szCs w:val="24"/>
        </w:rPr>
        <w:t xml:space="preserve">ransit </w:t>
      </w:r>
      <w:r w:rsidR="00293C34" w:rsidRPr="00293C34">
        <w:rPr>
          <w:rFonts w:ascii="Arial" w:hAnsi="Arial" w:cs="Arial"/>
          <w:sz w:val="24"/>
          <w:szCs w:val="24"/>
        </w:rPr>
        <w:t>A</w:t>
      </w:r>
      <w:r w:rsidR="00FA737C">
        <w:rPr>
          <w:rFonts w:ascii="Arial" w:hAnsi="Arial" w:cs="Arial"/>
          <w:sz w:val="24"/>
          <w:szCs w:val="24"/>
        </w:rPr>
        <w:t>dministration</w:t>
      </w:r>
      <w:r w:rsidR="00293C34" w:rsidRPr="00293C34">
        <w:rPr>
          <w:rFonts w:ascii="Arial" w:hAnsi="Arial" w:cs="Arial"/>
          <w:sz w:val="24"/>
          <w:szCs w:val="24"/>
        </w:rPr>
        <w:t xml:space="preserve"> </w:t>
      </w:r>
      <w:r w:rsidR="00FA737C">
        <w:rPr>
          <w:rFonts w:ascii="Arial" w:hAnsi="Arial" w:cs="Arial"/>
          <w:sz w:val="24"/>
          <w:szCs w:val="24"/>
        </w:rPr>
        <w:t>5310</w:t>
      </w:r>
    </w:p>
    <w:p w:rsidR="00FB5138" w:rsidRDefault="00DC3E95" w:rsidP="00293C34">
      <w:pPr>
        <w:pStyle w:val="NoSpacing"/>
        <w:rPr>
          <w:rFonts w:ascii="Arial" w:hAnsi="Arial" w:cs="Arial"/>
          <w:sz w:val="24"/>
          <w:szCs w:val="24"/>
        </w:rPr>
      </w:pPr>
      <w:r>
        <w:rPr>
          <w:rFonts w:ascii="Arial" w:hAnsi="Arial" w:cs="Arial"/>
          <w:sz w:val="24"/>
          <w:szCs w:val="24"/>
        </w:rPr>
        <w:t>Foundation for the Carolinas</w:t>
      </w:r>
      <w:r w:rsidR="00FA737C">
        <w:rPr>
          <w:rFonts w:ascii="Arial" w:hAnsi="Arial" w:cs="Arial"/>
          <w:sz w:val="24"/>
          <w:szCs w:val="24"/>
        </w:rPr>
        <w:tab/>
      </w:r>
      <w:r w:rsidR="00FA737C">
        <w:rPr>
          <w:rFonts w:ascii="Arial" w:hAnsi="Arial" w:cs="Arial"/>
          <w:sz w:val="24"/>
          <w:szCs w:val="24"/>
        </w:rPr>
        <w:tab/>
      </w:r>
      <w:r w:rsidR="00FB5138">
        <w:rPr>
          <w:rFonts w:ascii="Arial" w:hAnsi="Arial" w:cs="Arial"/>
          <w:sz w:val="24"/>
          <w:szCs w:val="24"/>
        </w:rPr>
        <w:t>Gourmet Gift Baskets</w:t>
      </w:r>
    </w:p>
    <w:p w:rsidR="00FB5138" w:rsidRDefault="00FB5138" w:rsidP="00293C34">
      <w:pPr>
        <w:pStyle w:val="NoSpacing"/>
        <w:rPr>
          <w:rFonts w:ascii="Arial" w:hAnsi="Arial" w:cs="Arial"/>
          <w:sz w:val="24"/>
          <w:szCs w:val="24"/>
        </w:rPr>
      </w:pPr>
      <w:r>
        <w:rPr>
          <w:rFonts w:ascii="Arial" w:hAnsi="Arial" w:cs="Arial"/>
          <w:sz w:val="24"/>
          <w:szCs w:val="24"/>
        </w:rPr>
        <w:t>Great Harvest Bread Co.</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Great Wolf Lodge</w:t>
      </w:r>
    </w:p>
    <w:p w:rsidR="00FB5138" w:rsidRDefault="00FB5138" w:rsidP="00293C34">
      <w:pPr>
        <w:pStyle w:val="NoSpacing"/>
        <w:rPr>
          <w:rFonts w:ascii="Arial" w:hAnsi="Arial" w:cs="Arial"/>
          <w:sz w:val="24"/>
          <w:szCs w:val="24"/>
        </w:rPr>
      </w:pPr>
      <w:r>
        <w:rPr>
          <w:rFonts w:ascii="Arial" w:hAnsi="Arial" w:cs="Arial"/>
          <w:sz w:val="24"/>
          <w:szCs w:val="24"/>
        </w:rPr>
        <w:t>Harris Teeter</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Healthy Home Market</w:t>
      </w:r>
    </w:p>
    <w:p w:rsidR="00293C34" w:rsidRPr="00293C34" w:rsidRDefault="00FB5138" w:rsidP="00293C34">
      <w:pPr>
        <w:pStyle w:val="NoSpacing"/>
        <w:rPr>
          <w:rFonts w:ascii="Arial" w:hAnsi="Arial" w:cs="Arial"/>
          <w:sz w:val="24"/>
          <w:szCs w:val="24"/>
        </w:rPr>
      </w:pPr>
      <w:r>
        <w:rPr>
          <w:rFonts w:ascii="Arial" w:hAnsi="Arial" w:cs="Arial"/>
          <w:sz w:val="24"/>
          <w:szCs w:val="24"/>
        </w:rPr>
        <w:t>Home Goods</w:t>
      </w:r>
      <w:r w:rsidR="00045A7C">
        <w:rPr>
          <w:rFonts w:ascii="Arial" w:hAnsi="Arial" w:cs="Arial"/>
          <w:sz w:val="24"/>
          <w:szCs w:val="24"/>
        </w:rPr>
        <w:t xml:space="preserve"> Massachusetts</w:t>
      </w:r>
      <w:r w:rsidR="00FA737C">
        <w:rPr>
          <w:rFonts w:ascii="Arial" w:hAnsi="Arial" w:cs="Arial"/>
          <w:sz w:val="24"/>
          <w:szCs w:val="24"/>
        </w:rPr>
        <w:tab/>
      </w:r>
      <w:r w:rsidR="00FA737C">
        <w:rPr>
          <w:rFonts w:ascii="Arial" w:hAnsi="Arial" w:cs="Arial"/>
          <w:sz w:val="24"/>
          <w:szCs w:val="24"/>
        </w:rPr>
        <w:tab/>
      </w:r>
      <w:r w:rsidR="00293C34" w:rsidRPr="00293C34">
        <w:rPr>
          <w:rFonts w:ascii="Arial" w:hAnsi="Arial" w:cs="Arial"/>
          <w:sz w:val="24"/>
          <w:szCs w:val="24"/>
        </w:rPr>
        <w:t>Horizon Eye Care</w:t>
      </w:r>
    </w:p>
    <w:p w:rsidR="00FB5138" w:rsidRPr="00293C34" w:rsidRDefault="00293C34" w:rsidP="00293C34">
      <w:pPr>
        <w:pStyle w:val="NoSpacing"/>
        <w:rPr>
          <w:rFonts w:ascii="Arial" w:hAnsi="Arial" w:cs="Arial"/>
          <w:sz w:val="24"/>
          <w:szCs w:val="24"/>
        </w:rPr>
      </w:pPr>
      <w:r w:rsidRPr="00293C34">
        <w:rPr>
          <w:rFonts w:ascii="Arial" w:hAnsi="Arial" w:cs="Arial"/>
          <w:sz w:val="24"/>
          <w:szCs w:val="24"/>
        </w:rPr>
        <w:t>Indian Trail Lions Club</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B5138">
        <w:rPr>
          <w:rFonts w:ascii="Arial" w:hAnsi="Arial" w:cs="Arial"/>
          <w:sz w:val="24"/>
          <w:szCs w:val="24"/>
        </w:rPr>
        <w:t>Jason’s Deli Epicenter</w:t>
      </w:r>
    </w:p>
    <w:p w:rsidR="00045A7C" w:rsidRPr="00293C34" w:rsidRDefault="00293C34" w:rsidP="00293C34">
      <w:pPr>
        <w:pStyle w:val="NoSpacing"/>
        <w:rPr>
          <w:rFonts w:ascii="Arial" w:hAnsi="Arial" w:cs="Arial"/>
          <w:sz w:val="24"/>
          <w:szCs w:val="24"/>
        </w:rPr>
      </w:pPr>
      <w:r w:rsidRPr="00293C34">
        <w:rPr>
          <w:rFonts w:ascii="Arial" w:hAnsi="Arial" w:cs="Arial"/>
          <w:sz w:val="24"/>
          <w:szCs w:val="24"/>
        </w:rPr>
        <w:t>Kendra Scott Design</w:t>
      </w:r>
      <w:r w:rsidR="00FB5138">
        <w:rPr>
          <w:rFonts w:ascii="Arial" w:hAnsi="Arial" w:cs="Arial"/>
          <w:sz w:val="24"/>
          <w:szCs w:val="24"/>
        </w:rPr>
        <w:t xml:space="preserve"> </w:t>
      </w:r>
      <w:proofErr w:type="spellStart"/>
      <w:r w:rsidR="00FB5138">
        <w:rPr>
          <w:rFonts w:ascii="Arial" w:hAnsi="Arial" w:cs="Arial"/>
          <w:sz w:val="24"/>
          <w:szCs w:val="24"/>
        </w:rPr>
        <w:t>SouthPark</w:t>
      </w:r>
      <w:proofErr w:type="spellEnd"/>
      <w:r w:rsidR="00FA737C">
        <w:rPr>
          <w:rFonts w:ascii="Arial" w:hAnsi="Arial" w:cs="Arial"/>
          <w:sz w:val="24"/>
          <w:szCs w:val="24"/>
        </w:rPr>
        <w:tab/>
      </w:r>
      <w:r w:rsidR="00FA737C">
        <w:rPr>
          <w:rFonts w:ascii="Arial" w:hAnsi="Arial" w:cs="Arial"/>
          <w:sz w:val="24"/>
          <w:szCs w:val="24"/>
        </w:rPr>
        <w:tab/>
      </w:r>
      <w:r w:rsidR="00045A7C">
        <w:rPr>
          <w:rFonts w:ascii="Arial" w:hAnsi="Arial" w:cs="Arial"/>
          <w:sz w:val="24"/>
          <w:szCs w:val="24"/>
        </w:rPr>
        <w:t>Lenny Boy Brewery</w:t>
      </w:r>
    </w:p>
    <w:p w:rsidR="00045A7C" w:rsidRDefault="00293C34" w:rsidP="00293C34">
      <w:pPr>
        <w:pStyle w:val="NoSpacing"/>
        <w:rPr>
          <w:rFonts w:ascii="Arial" w:hAnsi="Arial" w:cs="Arial"/>
          <w:sz w:val="24"/>
          <w:szCs w:val="24"/>
        </w:rPr>
      </w:pPr>
      <w:r w:rsidRPr="00293C34">
        <w:rPr>
          <w:rFonts w:ascii="Arial" w:hAnsi="Arial" w:cs="Arial"/>
          <w:sz w:val="24"/>
          <w:szCs w:val="24"/>
        </w:rPr>
        <w:t>The Leon Levine Foundation</w:t>
      </w:r>
      <w:r w:rsidR="00FA737C">
        <w:rPr>
          <w:rFonts w:ascii="Arial" w:hAnsi="Arial" w:cs="Arial"/>
          <w:sz w:val="24"/>
          <w:szCs w:val="24"/>
        </w:rPr>
        <w:tab/>
      </w:r>
      <w:r w:rsidR="00FA737C">
        <w:rPr>
          <w:rFonts w:ascii="Arial" w:hAnsi="Arial" w:cs="Arial"/>
          <w:sz w:val="24"/>
          <w:szCs w:val="24"/>
        </w:rPr>
        <w:tab/>
      </w:r>
      <w:r w:rsidR="00045A7C">
        <w:rPr>
          <w:rFonts w:ascii="Arial" w:hAnsi="Arial" w:cs="Arial"/>
          <w:sz w:val="24"/>
          <w:szCs w:val="24"/>
        </w:rPr>
        <w:t>Lorenzo’s Pizzeria</w:t>
      </w:r>
    </w:p>
    <w:p w:rsidR="00293C34" w:rsidRPr="00293C34" w:rsidRDefault="00045A7C" w:rsidP="00293C34">
      <w:pPr>
        <w:pStyle w:val="NoSpacing"/>
        <w:rPr>
          <w:rFonts w:ascii="Arial" w:hAnsi="Arial" w:cs="Arial"/>
          <w:sz w:val="24"/>
          <w:szCs w:val="24"/>
        </w:rPr>
      </w:pPr>
      <w:r>
        <w:rPr>
          <w:rFonts w:ascii="Arial" w:hAnsi="Arial" w:cs="Arial"/>
          <w:sz w:val="24"/>
          <w:szCs w:val="24"/>
        </w:rPr>
        <w:t>Marshall’s Home Goods M</w:t>
      </w:r>
      <w:r w:rsidR="00FA737C">
        <w:rPr>
          <w:rFonts w:ascii="Arial" w:hAnsi="Arial" w:cs="Arial"/>
          <w:sz w:val="24"/>
          <w:szCs w:val="24"/>
        </w:rPr>
        <w:t>A`</w:t>
      </w:r>
      <w:r w:rsidR="00FA737C">
        <w:rPr>
          <w:rFonts w:ascii="Arial" w:hAnsi="Arial" w:cs="Arial"/>
          <w:sz w:val="24"/>
          <w:szCs w:val="24"/>
        </w:rPr>
        <w:tab/>
      </w:r>
      <w:r w:rsidR="00FA737C">
        <w:rPr>
          <w:rFonts w:ascii="Arial" w:hAnsi="Arial" w:cs="Arial"/>
          <w:sz w:val="24"/>
          <w:szCs w:val="24"/>
        </w:rPr>
        <w:tab/>
      </w:r>
      <w:r w:rsidR="00293C34" w:rsidRPr="00293C34">
        <w:rPr>
          <w:rFonts w:ascii="Arial" w:hAnsi="Arial" w:cs="Arial"/>
          <w:sz w:val="24"/>
          <w:szCs w:val="24"/>
        </w:rPr>
        <w:t>Maryland School for the Blind</w:t>
      </w:r>
      <w:r w:rsidR="00DB3638">
        <w:rPr>
          <w:rFonts w:ascii="Arial" w:hAnsi="Arial" w:cs="Arial"/>
          <w:sz w:val="24"/>
          <w:szCs w:val="24"/>
        </w:rPr>
        <w:t>/Mike Bina</w:t>
      </w:r>
    </w:p>
    <w:p w:rsidR="00045A7C" w:rsidRPr="00293C34" w:rsidRDefault="00293C34" w:rsidP="00293C34">
      <w:pPr>
        <w:pStyle w:val="NoSpacing"/>
        <w:rPr>
          <w:rFonts w:ascii="Arial" w:hAnsi="Arial" w:cs="Arial"/>
          <w:sz w:val="24"/>
          <w:szCs w:val="24"/>
        </w:rPr>
      </w:pPr>
      <w:r w:rsidRPr="00293C34">
        <w:rPr>
          <w:rFonts w:ascii="Arial" w:hAnsi="Arial" w:cs="Arial"/>
          <w:sz w:val="24"/>
          <w:szCs w:val="24"/>
        </w:rPr>
        <w:t>Metrolina Printing &amp; Promotional, Inc</w:t>
      </w:r>
      <w:r>
        <w:rPr>
          <w:rFonts w:ascii="Arial" w:hAnsi="Arial" w:cs="Arial"/>
          <w:sz w:val="24"/>
          <w:szCs w:val="24"/>
        </w:rPr>
        <w:t>.</w:t>
      </w:r>
      <w:r w:rsidR="00FA737C">
        <w:rPr>
          <w:rFonts w:ascii="Arial" w:hAnsi="Arial" w:cs="Arial"/>
          <w:sz w:val="24"/>
          <w:szCs w:val="24"/>
        </w:rPr>
        <w:tab/>
      </w:r>
      <w:r w:rsidR="00045A7C">
        <w:rPr>
          <w:rFonts w:ascii="Arial" w:hAnsi="Arial" w:cs="Arial"/>
          <w:sz w:val="24"/>
          <w:szCs w:val="24"/>
        </w:rPr>
        <w:t xml:space="preserve">MLB </w:t>
      </w:r>
    </w:p>
    <w:p w:rsidR="00045A7C" w:rsidRPr="00293C34" w:rsidRDefault="00293C34" w:rsidP="00293C34">
      <w:pPr>
        <w:pStyle w:val="NoSpacing"/>
        <w:rPr>
          <w:rFonts w:ascii="Arial" w:hAnsi="Arial" w:cs="Arial"/>
          <w:sz w:val="24"/>
          <w:szCs w:val="24"/>
        </w:rPr>
      </w:pPr>
      <w:proofErr w:type="gramStart"/>
      <w:r w:rsidRPr="00293C34">
        <w:rPr>
          <w:rFonts w:ascii="Arial" w:hAnsi="Arial" w:cs="Arial"/>
          <w:sz w:val="24"/>
          <w:szCs w:val="24"/>
        </w:rPr>
        <w:t>Monterr</w:t>
      </w:r>
      <w:r w:rsidR="00FA737C">
        <w:rPr>
          <w:rFonts w:ascii="Arial" w:hAnsi="Arial" w:cs="Arial"/>
          <w:sz w:val="24"/>
          <w:szCs w:val="24"/>
        </w:rPr>
        <w:t>ey Mexican Rest.</w:t>
      </w:r>
      <w:proofErr w:type="gramEnd"/>
      <w:r w:rsidR="00FA737C">
        <w:rPr>
          <w:rFonts w:ascii="Arial" w:hAnsi="Arial" w:cs="Arial"/>
          <w:sz w:val="24"/>
          <w:szCs w:val="24"/>
        </w:rPr>
        <w:t xml:space="preserve"> Of Monroe</w:t>
      </w:r>
      <w:r w:rsidR="00FA737C">
        <w:rPr>
          <w:rFonts w:ascii="Arial" w:hAnsi="Arial" w:cs="Arial"/>
          <w:sz w:val="24"/>
          <w:szCs w:val="24"/>
        </w:rPr>
        <w:tab/>
      </w:r>
      <w:proofErr w:type="spellStart"/>
      <w:proofErr w:type="gramStart"/>
      <w:r w:rsidR="00045A7C">
        <w:rPr>
          <w:rFonts w:ascii="Arial" w:hAnsi="Arial" w:cs="Arial"/>
          <w:sz w:val="24"/>
          <w:szCs w:val="24"/>
        </w:rPr>
        <w:t>Nascar</w:t>
      </w:r>
      <w:proofErr w:type="spellEnd"/>
      <w:proofErr w:type="gramEnd"/>
      <w:r w:rsidR="00045A7C">
        <w:rPr>
          <w:rFonts w:ascii="Arial" w:hAnsi="Arial" w:cs="Arial"/>
          <w:sz w:val="24"/>
          <w:szCs w:val="24"/>
        </w:rPr>
        <w:t xml:space="preserve"> Hall of Fame</w:t>
      </w:r>
    </w:p>
    <w:p w:rsidR="00045A7C" w:rsidRDefault="00293C34" w:rsidP="00293C34">
      <w:pPr>
        <w:pStyle w:val="NoSpacing"/>
        <w:rPr>
          <w:rFonts w:ascii="Arial" w:hAnsi="Arial" w:cs="Arial"/>
          <w:sz w:val="24"/>
          <w:szCs w:val="24"/>
        </w:rPr>
      </w:pPr>
      <w:r w:rsidRPr="00293C34">
        <w:rPr>
          <w:rFonts w:ascii="Arial" w:hAnsi="Arial" w:cs="Arial"/>
          <w:sz w:val="24"/>
          <w:szCs w:val="24"/>
        </w:rPr>
        <w:t xml:space="preserve">National Federation of the Blind </w:t>
      </w:r>
      <w:r w:rsidR="00FA737C">
        <w:rPr>
          <w:rFonts w:ascii="Arial" w:hAnsi="Arial" w:cs="Arial"/>
          <w:sz w:val="24"/>
          <w:szCs w:val="24"/>
        </w:rPr>
        <w:tab/>
      </w:r>
      <w:r w:rsidR="00FA737C">
        <w:rPr>
          <w:rFonts w:ascii="Arial" w:hAnsi="Arial" w:cs="Arial"/>
          <w:sz w:val="24"/>
          <w:szCs w:val="24"/>
        </w:rPr>
        <w:tab/>
      </w:r>
      <w:r w:rsidR="00045A7C">
        <w:rPr>
          <w:rFonts w:ascii="Arial" w:hAnsi="Arial" w:cs="Arial"/>
          <w:sz w:val="24"/>
          <w:szCs w:val="24"/>
        </w:rPr>
        <w:t xml:space="preserve">New York </w:t>
      </w:r>
      <w:proofErr w:type="spellStart"/>
      <w:r w:rsidR="00045A7C">
        <w:rPr>
          <w:rFonts w:ascii="Arial" w:hAnsi="Arial" w:cs="Arial"/>
          <w:sz w:val="24"/>
          <w:szCs w:val="24"/>
        </w:rPr>
        <w:t>Skyride</w:t>
      </w:r>
      <w:proofErr w:type="spellEnd"/>
    </w:p>
    <w:p w:rsidR="00293C34" w:rsidRDefault="00045A7C" w:rsidP="00293C34">
      <w:pPr>
        <w:pStyle w:val="NoSpacing"/>
        <w:rPr>
          <w:rFonts w:ascii="Arial" w:hAnsi="Arial" w:cs="Arial"/>
          <w:sz w:val="24"/>
          <w:szCs w:val="24"/>
        </w:rPr>
      </w:pPr>
      <w:r>
        <w:rPr>
          <w:rFonts w:ascii="Arial" w:hAnsi="Arial" w:cs="Arial"/>
          <w:sz w:val="24"/>
          <w:szCs w:val="24"/>
        </w:rPr>
        <w:t>Newton Vision Center</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proofErr w:type="spellStart"/>
      <w:r w:rsidR="00293C34">
        <w:rPr>
          <w:rFonts w:ascii="Arial" w:hAnsi="Arial" w:cs="Arial"/>
          <w:sz w:val="24"/>
          <w:szCs w:val="24"/>
        </w:rPr>
        <w:t>Norsan</w:t>
      </w:r>
      <w:proofErr w:type="spellEnd"/>
      <w:r w:rsidR="00293C34">
        <w:rPr>
          <w:rFonts w:ascii="Arial" w:hAnsi="Arial" w:cs="Arial"/>
          <w:sz w:val="24"/>
          <w:szCs w:val="24"/>
        </w:rPr>
        <w:t xml:space="preserve"> Media</w:t>
      </w:r>
    </w:p>
    <w:p w:rsidR="00045A7C" w:rsidRDefault="00045A7C" w:rsidP="00293C34">
      <w:pPr>
        <w:pStyle w:val="NoSpacing"/>
        <w:rPr>
          <w:rFonts w:ascii="Arial" w:hAnsi="Arial" w:cs="Arial"/>
          <w:sz w:val="24"/>
          <w:szCs w:val="24"/>
        </w:rPr>
      </w:pPr>
      <w:r>
        <w:rPr>
          <w:rFonts w:ascii="Arial" w:hAnsi="Arial" w:cs="Arial"/>
          <w:sz w:val="24"/>
          <w:szCs w:val="24"/>
        </w:rPr>
        <w:t>North Carolina Symphony</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Oakley</w:t>
      </w:r>
    </w:p>
    <w:p w:rsidR="00DC3E95" w:rsidRDefault="00045A7C" w:rsidP="00293C34">
      <w:pPr>
        <w:pStyle w:val="NoSpacing"/>
        <w:rPr>
          <w:rFonts w:ascii="Arial" w:hAnsi="Arial" w:cs="Arial"/>
          <w:sz w:val="24"/>
          <w:szCs w:val="24"/>
        </w:rPr>
      </w:pPr>
      <w:r>
        <w:rPr>
          <w:rFonts w:ascii="Arial" w:hAnsi="Arial" w:cs="Arial"/>
          <w:sz w:val="24"/>
          <w:szCs w:val="24"/>
        </w:rPr>
        <w:t>Omni Grove Park Inn Asheville</w:t>
      </w:r>
      <w:r w:rsidR="00FA737C">
        <w:rPr>
          <w:rFonts w:ascii="Arial" w:hAnsi="Arial" w:cs="Arial"/>
          <w:sz w:val="24"/>
          <w:szCs w:val="24"/>
        </w:rPr>
        <w:tab/>
      </w:r>
      <w:r w:rsidR="00FA737C">
        <w:rPr>
          <w:rFonts w:ascii="Arial" w:hAnsi="Arial" w:cs="Arial"/>
          <w:sz w:val="24"/>
          <w:szCs w:val="24"/>
        </w:rPr>
        <w:tab/>
      </w:r>
      <w:r w:rsidR="00DC3E95">
        <w:rPr>
          <w:rFonts w:ascii="Arial" w:hAnsi="Arial" w:cs="Arial"/>
          <w:sz w:val="24"/>
          <w:szCs w:val="24"/>
        </w:rPr>
        <w:t>Packard Place</w:t>
      </w:r>
    </w:p>
    <w:p w:rsidR="00045A7C" w:rsidRDefault="00045A7C" w:rsidP="00293C34">
      <w:pPr>
        <w:pStyle w:val="NoSpacing"/>
        <w:rPr>
          <w:rFonts w:ascii="Arial" w:hAnsi="Arial" w:cs="Arial"/>
          <w:sz w:val="24"/>
          <w:szCs w:val="24"/>
        </w:rPr>
      </w:pPr>
      <w:r>
        <w:rPr>
          <w:rFonts w:ascii="Arial" w:hAnsi="Arial" w:cs="Arial"/>
          <w:sz w:val="24"/>
          <w:szCs w:val="24"/>
        </w:rPr>
        <w:t>PF Chang</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Perry’s Fine, Antique and Estate Jewelry</w:t>
      </w:r>
    </w:p>
    <w:p w:rsidR="00293C34" w:rsidRDefault="00293C34" w:rsidP="00293C34">
      <w:pPr>
        <w:pStyle w:val="NoSpacing"/>
        <w:rPr>
          <w:rFonts w:ascii="Arial" w:hAnsi="Arial" w:cs="Arial"/>
          <w:sz w:val="24"/>
          <w:szCs w:val="24"/>
        </w:rPr>
      </w:pPr>
      <w:r w:rsidRPr="00293C34">
        <w:rPr>
          <w:rFonts w:ascii="Arial" w:hAnsi="Arial" w:cs="Arial"/>
          <w:sz w:val="24"/>
          <w:szCs w:val="24"/>
        </w:rPr>
        <w:t>The Pfizer Foundation</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Pr="00293C34">
        <w:rPr>
          <w:rFonts w:ascii="Arial" w:hAnsi="Arial" w:cs="Arial"/>
          <w:sz w:val="24"/>
          <w:szCs w:val="24"/>
        </w:rPr>
        <w:t>Provident Benevolent Foundation</w:t>
      </w:r>
    </w:p>
    <w:p w:rsidR="00045A7C" w:rsidRDefault="00045A7C" w:rsidP="00293C34">
      <w:pPr>
        <w:pStyle w:val="NoSpacing"/>
        <w:rPr>
          <w:rFonts w:ascii="Arial" w:hAnsi="Arial" w:cs="Arial"/>
          <w:sz w:val="24"/>
          <w:szCs w:val="24"/>
        </w:rPr>
      </w:pPr>
      <w:r>
        <w:rPr>
          <w:rFonts w:ascii="Arial" w:hAnsi="Arial" w:cs="Arial"/>
          <w:sz w:val="24"/>
          <w:szCs w:val="24"/>
        </w:rPr>
        <w:t>Publix</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 xml:space="preserve">Rack Room Shoes </w:t>
      </w:r>
    </w:p>
    <w:p w:rsidR="00045A7C" w:rsidRPr="00293C34" w:rsidRDefault="00045A7C" w:rsidP="00293C34">
      <w:pPr>
        <w:pStyle w:val="NoSpacing"/>
        <w:rPr>
          <w:rFonts w:ascii="Arial" w:hAnsi="Arial" w:cs="Arial"/>
          <w:sz w:val="24"/>
          <w:szCs w:val="24"/>
        </w:rPr>
      </w:pPr>
      <w:proofErr w:type="spellStart"/>
      <w:r>
        <w:rPr>
          <w:rFonts w:ascii="Arial" w:hAnsi="Arial" w:cs="Arial"/>
          <w:sz w:val="24"/>
          <w:szCs w:val="24"/>
        </w:rPr>
        <w:t>Raffaldini</w:t>
      </w:r>
      <w:proofErr w:type="spellEnd"/>
      <w:r>
        <w:rPr>
          <w:rFonts w:ascii="Arial" w:hAnsi="Arial" w:cs="Arial"/>
          <w:sz w:val="24"/>
          <w:szCs w:val="24"/>
        </w:rPr>
        <w:t xml:space="preserve"> Vineyards</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 xml:space="preserve">Red Box </w:t>
      </w:r>
    </w:p>
    <w:p w:rsidR="00045A7C" w:rsidRDefault="00FB5138" w:rsidP="00FB5138">
      <w:pPr>
        <w:pStyle w:val="NoSpacing"/>
        <w:rPr>
          <w:rFonts w:ascii="Arial" w:hAnsi="Arial" w:cs="Arial"/>
          <w:sz w:val="24"/>
          <w:szCs w:val="24"/>
        </w:rPr>
      </w:pPr>
      <w:proofErr w:type="gramStart"/>
      <w:r w:rsidRPr="00293C34">
        <w:rPr>
          <w:rFonts w:ascii="Arial" w:hAnsi="Arial" w:cs="Arial"/>
          <w:sz w:val="24"/>
          <w:szCs w:val="24"/>
        </w:rPr>
        <w:t>Renate, Han</w:t>
      </w:r>
      <w:r>
        <w:rPr>
          <w:rFonts w:ascii="Arial" w:hAnsi="Arial" w:cs="Arial"/>
          <w:sz w:val="24"/>
          <w:szCs w:val="24"/>
        </w:rPr>
        <w:t>s &amp; Maria Ho</w:t>
      </w:r>
      <w:r w:rsidRPr="00293C34">
        <w:rPr>
          <w:rFonts w:ascii="Arial" w:hAnsi="Arial" w:cs="Arial"/>
          <w:sz w:val="24"/>
          <w:szCs w:val="24"/>
        </w:rPr>
        <w:t>fmann Trust</w:t>
      </w:r>
      <w:r w:rsidR="00FA737C">
        <w:rPr>
          <w:rFonts w:ascii="Arial" w:hAnsi="Arial" w:cs="Arial"/>
          <w:sz w:val="24"/>
          <w:szCs w:val="24"/>
        </w:rPr>
        <w:tab/>
      </w:r>
      <w:r w:rsidR="00045A7C">
        <w:rPr>
          <w:rFonts w:ascii="Arial" w:hAnsi="Arial" w:cs="Arial"/>
          <w:sz w:val="24"/>
          <w:szCs w:val="24"/>
        </w:rPr>
        <w:t>Sephora, Inc.</w:t>
      </w:r>
      <w:proofErr w:type="gramEnd"/>
    </w:p>
    <w:p w:rsidR="00045A7C" w:rsidRDefault="00045A7C" w:rsidP="00FB5138">
      <w:pPr>
        <w:pStyle w:val="NoSpacing"/>
        <w:rPr>
          <w:rFonts w:ascii="Arial" w:hAnsi="Arial" w:cs="Arial"/>
          <w:sz w:val="24"/>
          <w:szCs w:val="24"/>
        </w:rPr>
      </w:pPr>
      <w:proofErr w:type="spellStart"/>
      <w:r>
        <w:rPr>
          <w:rFonts w:ascii="Arial" w:hAnsi="Arial" w:cs="Arial"/>
          <w:sz w:val="24"/>
          <w:szCs w:val="24"/>
        </w:rPr>
        <w:t>Skybrook</w:t>
      </w:r>
      <w:proofErr w:type="spellEnd"/>
      <w:r>
        <w:rPr>
          <w:rFonts w:ascii="Arial" w:hAnsi="Arial" w:cs="Arial"/>
          <w:sz w:val="24"/>
          <w:szCs w:val="24"/>
        </w:rPr>
        <w:t xml:space="preserve"> Golf Club</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Sonny’s BBQ</w:t>
      </w:r>
    </w:p>
    <w:p w:rsidR="00045A7C" w:rsidRDefault="00045A7C" w:rsidP="00FB5138">
      <w:pPr>
        <w:pStyle w:val="NoSpacing"/>
        <w:rPr>
          <w:rFonts w:ascii="Arial" w:hAnsi="Arial" w:cs="Arial"/>
          <w:sz w:val="24"/>
          <w:szCs w:val="24"/>
        </w:rPr>
      </w:pPr>
      <w:r>
        <w:rPr>
          <w:rFonts w:ascii="Arial" w:hAnsi="Arial" w:cs="Arial"/>
          <w:sz w:val="24"/>
          <w:szCs w:val="24"/>
        </w:rPr>
        <w:t>Southeastern Institute</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Starbucks</w:t>
      </w:r>
    </w:p>
    <w:p w:rsidR="00045A7C" w:rsidRDefault="00045A7C" w:rsidP="00293C34">
      <w:pPr>
        <w:pStyle w:val="NoSpacing"/>
        <w:rPr>
          <w:rFonts w:ascii="Arial" w:hAnsi="Arial" w:cs="Arial"/>
          <w:sz w:val="24"/>
          <w:szCs w:val="24"/>
        </w:rPr>
      </w:pPr>
      <w:r>
        <w:rPr>
          <w:rFonts w:ascii="Arial" w:hAnsi="Arial" w:cs="Arial"/>
          <w:sz w:val="24"/>
          <w:szCs w:val="24"/>
        </w:rPr>
        <w:t xml:space="preserve">STOMP off </w:t>
      </w:r>
      <w:proofErr w:type="spellStart"/>
      <w:proofErr w:type="gramStart"/>
      <w:r>
        <w:rPr>
          <w:rFonts w:ascii="Arial" w:hAnsi="Arial" w:cs="Arial"/>
          <w:sz w:val="24"/>
          <w:szCs w:val="24"/>
        </w:rPr>
        <w:t>broadway</w:t>
      </w:r>
      <w:proofErr w:type="spellEnd"/>
      <w:proofErr w:type="gramEnd"/>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TJ Maxx Massachusetts</w:t>
      </w:r>
    </w:p>
    <w:p w:rsidR="00045A7C" w:rsidRDefault="00045A7C" w:rsidP="00293C34">
      <w:pPr>
        <w:pStyle w:val="NoSpacing"/>
        <w:rPr>
          <w:rFonts w:ascii="Arial" w:hAnsi="Arial" w:cs="Arial"/>
          <w:sz w:val="24"/>
          <w:szCs w:val="24"/>
        </w:rPr>
      </w:pPr>
      <w:r>
        <w:rPr>
          <w:rFonts w:ascii="Arial" w:hAnsi="Arial" w:cs="Arial"/>
          <w:sz w:val="24"/>
          <w:szCs w:val="24"/>
        </w:rPr>
        <w:t>Top of the Rock, NYC</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Toscana</w:t>
      </w:r>
    </w:p>
    <w:p w:rsidR="00045A7C" w:rsidRDefault="00045A7C" w:rsidP="00293C34">
      <w:pPr>
        <w:pStyle w:val="NoSpacing"/>
        <w:rPr>
          <w:rFonts w:ascii="Arial" w:hAnsi="Arial" w:cs="Arial"/>
          <w:sz w:val="24"/>
          <w:szCs w:val="24"/>
        </w:rPr>
      </w:pPr>
      <w:r>
        <w:rPr>
          <w:rFonts w:ascii="Arial" w:hAnsi="Arial" w:cs="Arial"/>
          <w:sz w:val="24"/>
          <w:szCs w:val="24"/>
        </w:rPr>
        <w:t>Total Wine</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Trader Joes Metro</w:t>
      </w:r>
    </w:p>
    <w:p w:rsidR="00045A7C" w:rsidRDefault="00045A7C" w:rsidP="00293C34">
      <w:pPr>
        <w:pStyle w:val="NoSpacing"/>
        <w:rPr>
          <w:rFonts w:ascii="Arial" w:hAnsi="Arial" w:cs="Arial"/>
          <w:sz w:val="24"/>
          <w:szCs w:val="24"/>
        </w:rPr>
      </w:pPr>
      <w:r>
        <w:rPr>
          <w:rFonts w:ascii="Arial" w:hAnsi="Arial" w:cs="Arial"/>
          <w:sz w:val="24"/>
          <w:szCs w:val="24"/>
        </w:rPr>
        <w:t>Trader Joes University</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US National Whitewater Center</w:t>
      </w:r>
    </w:p>
    <w:p w:rsidR="00045A7C" w:rsidRDefault="00045A7C" w:rsidP="00293C34">
      <w:pPr>
        <w:pStyle w:val="NoSpacing"/>
        <w:rPr>
          <w:rFonts w:ascii="Arial" w:hAnsi="Arial" w:cs="Arial"/>
          <w:sz w:val="24"/>
          <w:szCs w:val="24"/>
        </w:rPr>
      </w:pPr>
      <w:r>
        <w:rPr>
          <w:rFonts w:ascii="Arial" w:hAnsi="Arial" w:cs="Arial"/>
          <w:sz w:val="24"/>
          <w:szCs w:val="24"/>
        </w:rPr>
        <w:t>Wal-Mart</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Pr>
          <w:rFonts w:ascii="Arial" w:hAnsi="Arial" w:cs="Arial"/>
          <w:sz w:val="24"/>
          <w:szCs w:val="24"/>
        </w:rPr>
        <w:t>Waterford Gold Club, Fort Mill</w:t>
      </w:r>
    </w:p>
    <w:p w:rsidR="00045A7C" w:rsidRDefault="00293C34" w:rsidP="00293C34">
      <w:pPr>
        <w:pStyle w:val="NoSpacing"/>
        <w:rPr>
          <w:rFonts w:ascii="Arial" w:hAnsi="Arial" w:cs="Arial"/>
          <w:sz w:val="24"/>
          <w:szCs w:val="24"/>
        </w:rPr>
      </w:pPr>
      <w:r w:rsidRPr="00293C34">
        <w:rPr>
          <w:rFonts w:ascii="Arial" w:hAnsi="Arial" w:cs="Arial"/>
          <w:sz w:val="24"/>
          <w:szCs w:val="24"/>
        </w:rPr>
        <w:t>Wells Fargo</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045A7C">
        <w:rPr>
          <w:rFonts w:ascii="Arial" w:hAnsi="Arial" w:cs="Arial"/>
          <w:sz w:val="24"/>
          <w:szCs w:val="24"/>
        </w:rPr>
        <w:t>Wendy’s</w:t>
      </w:r>
    </w:p>
    <w:p w:rsidR="007F2BA4" w:rsidRDefault="00045A7C" w:rsidP="00293C34">
      <w:pPr>
        <w:pStyle w:val="NoSpacing"/>
        <w:rPr>
          <w:rFonts w:ascii="Arial" w:hAnsi="Arial" w:cs="Arial"/>
          <w:sz w:val="24"/>
          <w:szCs w:val="24"/>
        </w:rPr>
      </w:pPr>
      <w:r>
        <w:rPr>
          <w:rFonts w:ascii="Arial" w:hAnsi="Arial" w:cs="Arial"/>
          <w:sz w:val="24"/>
          <w:szCs w:val="24"/>
        </w:rPr>
        <w:t>Whole Foods Huntersville</w:t>
      </w:r>
      <w:r w:rsidR="00FA737C">
        <w:rPr>
          <w:rFonts w:ascii="Arial" w:hAnsi="Arial" w:cs="Arial"/>
          <w:sz w:val="24"/>
          <w:szCs w:val="24"/>
        </w:rPr>
        <w:tab/>
      </w:r>
      <w:r w:rsidR="00FA737C">
        <w:rPr>
          <w:rFonts w:ascii="Arial" w:hAnsi="Arial" w:cs="Arial"/>
          <w:sz w:val="24"/>
          <w:szCs w:val="24"/>
        </w:rPr>
        <w:tab/>
      </w:r>
      <w:r w:rsidR="00FA737C">
        <w:rPr>
          <w:rFonts w:ascii="Arial" w:hAnsi="Arial" w:cs="Arial"/>
          <w:sz w:val="24"/>
          <w:szCs w:val="24"/>
        </w:rPr>
        <w:tab/>
      </w:r>
      <w:r w:rsidR="007F2BA4">
        <w:rPr>
          <w:rFonts w:ascii="Arial" w:hAnsi="Arial" w:cs="Arial"/>
          <w:sz w:val="24"/>
          <w:szCs w:val="24"/>
        </w:rPr>
        <w:t>Wild Wings Cafe</w:t>
      </w:r>
    </w:p>
    <w:p w:rsidR="00293C34" w:rsidRPr="00FA737C" w:rsidRDefault="003F172A" w:rsidP="00FA737C">
      <w:pPr>
        <w:pStyle w:val="NoSpacing"/>
        <w:rPr>
          <w:rFonts w:ascii="Arial" w:hAnsi="Arial" w:cs="Arial"/>
          <w:sz w:val="24"/>
          <w:szCs w:val="24"/>
        </w:rPr>
      </w:pPr>
      <w:r w:rsidRPr="00DB3638">
        <w:rPr>
          <w:rFonts w:ascii="Arial" w:hAnsi="Arial" w:cs="Arial"/>
          <w:sz w:val="24"/>
          <w:szCs w:val="24"/>
        </w:rPr>
        <w:t>Williams Transco</w:t>
      </w:r>
    </w:p>
    <w:p w:rsidR="00293C34" w:rsidRDefault="00293C34" w:rsidP="00687C49">
      <w:pPr>
        <w:spacing w:after="200"/>
        <w:rPr>
          <w:rFonts w:ascii="Arial" w:hAnsi="Arial" w:cs="Arial"/>
          <w:b/>
          <w:sz w:val="28"/>
          <w:szCs w:val="28"/>
        </w:rPr>
      </w:pPr>
    </w:p>
    <w:p w:rsidR="00696AE7" w:rsidRDefault="00C36EF8" w:rsidP="00687C49">
      <w:pPr>
        <w:spacing w:after="200"/>
        <w:rPr>
          <w:rFonts w:ascii="Arial" w:hAnsi="Arial" w:cs="Arial"/>
          <w:b/>
          <w:sz w:val="28"/>
          <w:szCs w:val="28"/>
        </w:rPr>
      </w:pPr>
      <w:r>
        <w:rPr>
          <w:rFonts w:ascii="Arial" w:hAnsi="Arial" w:cs="Arial"/>
          <w:b/>
          <w:sz w:val="28"/>
          <w:szCs w:val="28"/>
        </w:rPr>
        <w:t xml:space="preserve">                         </w:t>
      </w:r>
      <w:r>
        <w:rPr>
          <w:rFonts w:ascii="Arial" w:hAnsi="Arial" w:cs="Arial"/>
          <w:b/>
          <w:noProof/>
          <w:sz w:val="28"/>
          <w:szCs w:val="28"/>
        </w:rPr>
        <w:drawing>
          <wp:inline distT="0" distB="0" distL="0" distR="0" wp14:anchorId="3C048D62" wp14:editId="15B0B209">
            <wp:extent cx="4256616" cy="3192463"/>
            <wp:effectExtent l="0" t="127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or.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258565" cy="3193925"/>
                    </a:xfrm>
                    <a:prstGeom prst="rect">
                      <a:avLst/>
                    </a:prstGeom>
                  </pic:spPr>
                </pic:pic>
              </a:graphicData>
            </a:graphic>
          </wp:inline>
        </w:drawing>
      </w:r>
    </w:p>
    <w:p w:rsidR="00C971DA" w:rsidRDefault="00C971DA" w:rsidP="00C971DA">
      <w:pPr>
        <w:rPr>
          <w:rFonts w:ascii="Arial" w:hAnsi="Arial" w:cs="Arial"/>
          <w:i/>
        </w:rPr>
      </w:pPr>
    </w:p>
    <w:p w:rsidR="00C36EF8" w:rsidRDefault="00C36EF8" w:rsidP="00C971DA">
      <w:pPr>
        <w:rPr>
          <w:rFonts w:ascii="Arial" w:hAnsi="Arial" w:cs="Arial"/>
          <w:i/>
        </w:rPr>
      </w:pPr>
      <w:r w:rsidRPr="00C36EF8">
        <w:rPr>
          <w:rFonts w:ascii="Arial" w:hAnsi="Arial" w:cs="Arial"/>
          <w:i/>
        </w:rPr>
        <w:t xml:space="preserve">Image of Paloma </w:t>
      </w:r>
      <w:proofErr w:type="spellStart"/>
      <w:r w:rsidRPr="00C36EF8">
        <w:rPr>
          <w:rFonts w:ascii="Arial" w:hAnsi="Arial" w:cs="Arial"/>
          <w:i/>
        </w:rPr>
        <w:t>Pozos</w:t>
      </w:r>
      <w:proofErr w:type="spellEnd"/>
      <w:r w:rsidR="00727A8B">
        <w:rPr>
          <w:rFonts w:ascii="Arial" w:hAnsi="Arial" w:cs="Arial"/>
          <w:i/>
        </w:rPr>
        <w:t>, MAB Hispanic Community Coordinator</w:t>
      </w:r>
      <w:r w:rsidRPr="00C36EF8">
        <w:rPr>
          <w:rFonts w:ascii="Arial" w:hAnsi="Arial" w:cs="Arial"/>
          <w:i/>
        </w:rPr>
        <w:t>, Mayor Jennifer Roberts</w:t>
      </w:r>
      <w:r>
        <w:rPr>
          <w:rFonts w:ascii="Arial" w:hAnsi="Arial" w:cs="Arial"/>
          <w:i/>
        </w:rPr>
        <w:t>,</w:t>
      </w:r>
      <w:r w:rsidRPr="00C36EF8">
        <w:rPr>
          <w:rFonts w:ascii="Arial" w:hAnsi="Arial" w:cs="Arial"/>
          <w:i/>
        </w:rPr>
        <w:t xml:space="preserve"> and Laura Park-Leach</w:t>
      </w:r>
      <w:r w:rsidR="00727A8B">
        <w:rPr>
          <w:rFonts w:ascii="Arial" w:hAnsi="Arial" w:cs="Arial"/>
          <w:i/>
        </w:rPr>
        <w:t>, MAB Senior Vice President,</w:t>
      </w:r>
      <w:r w:rsidRPr="00C36EF8">
        <w:rPr>
          <w:rFonts w:ascii="Arial" w:hAnsi="Arial" w:cs="Arial"/>
          <w:i/>
        </w:rPr>
        <w:t xml:space="preserve"> attending the</w:t>
      </w:r>
    </w:p>
    <w:p w:rsidR="00C36EF8" w:rsidRPr="00C36EF8" w:rsidRDefault="00C36EF8" w:rsidP="00C971DA">
      <w:pPr>
        <w:rPr>
          <w:rFonts w:ascii="Arial" w:hAnsi="Arial" w:cs="Arial"/>
          <w:i/>
        </w:rPr>
      </w:pPr>
      <w:r>
        <w:rPr>
          <w:rFonts w:ascii="Arial" w:hAnsi="Arial" w:cs="Arial"/>
          <w:i/>
        </w:rPr>
        <w:t xml:space="preserve">                            </w:t>
      </w:r>
      <w:r w:rsidRPr="00C36EF8">
        <w:rPr>
          <w:rFonts w:ascii="Arial" w:hAnsi="Arial" w:cs="Arial"/>
          <w:i/>
        </w:rPr>
        <w:t>Latin American Chamber of Commerce luncheon</w:t>
      </w:r>
    </w:p>
    <w:p w:rsidR="00C07E6E" w:rsidRDefault="00C07E6E" w:rsidP="00687C49">
      <w:pPr>
        <w:spacing w:after="200"/>
        <w:rPr>
          <w:rFonts w:ascii="Arial" w:hAnsi="Arial" w:cs="Arial"/>
          <w:b/>
          <w:sz w:val="28"/>
          <w:szCs w:val="28"/>
        </w:rPr>
      </w:pPr>
    </w:p>
    <w:p w:rsidR="00C07E6E" w:rsidRDefault="00C07E6E" w:rsidP="00687C49">
      <w:pPr>
        <w:spacing w:after="200"/>
        <w:rPr>
          <w:rFonts w:ascii="Arial" w:hAnsi="Arial" w:cs="Arial"/>
          <w:b/>
          <w:sz w:val="28"/>
          <w:szCs w:val="28"/>
        </w:rPr>
      </w:pPr>
    </w:p>
    <w:p w:rsidR="00687C49" w:rsidRPr="00687C49" w:rsidRDefault="00687C49" w:rsidP="00687C49">
      <w:pPr>
        <w:spacing w:after="200"/>
        <w:rPr>
          <w:rFonts w:ascii="Arial" w:hAnsi="Arial" w:cs="Arial"/>
          <w:b/>
          <w:noProof/>
          <w:sz w:val="28"/>
          <w:szCs w:val="28"/>
        </w:rPr>
      </w:pPr>
      <w:r w:rsidRPr="00687C49">
        <w:rPr>
          <w:rFonts w:ascii="Arial" w:hAnsi="Arial" w:cs="Arial"/>
          <w:b/>
          <w:sz w:val="28"/>
          <w:szCs w:val="28"/>
        </w:rPr>
        <w:t xml:space="preserve">2015/2016 MAB BOARD OF DIRECTORS  </w:t>
      </w:r>
    </w:p>
    <w:p w:rsidR="00687C49" w:rsidRPr="00FF254E" w:rsidRDefault="00687C49" w:rsidP="00687C49">
      <w:pPr>
        <w:rPr>
          <w:rFonts w:ascii="Arial" w:hAnsi="Arial" w:cs="Arial"/>
        </w:rPr>
      </w:pPr>
    </w:p>
    <w:p w:rsidR="00C36EF8" w:rsidRPr="00C36EF8" w:rsidRDefault="00C36EF8" w:rsidP="00687C49">
      <w:pPr>
        <w:rPr>
          <w:rFonts w:ascii="Arial" w:hAnsi="Arial" w:cs="Arial"/>
          <w:sz w:val="26"/>
          <w:szCs w:val="26"/>
        </w:rPr>
      </w:pPr>
      <w:r w:rsidRPr="00C36EF8">
        <w:rPr>
          <w:rFonts w:ascii="Arial" w:hAnsi="Arial" w:cs="Arial"/>
          <w:sz w:val="26"/>
          <w:szCs w:val="26"/>
        </w:rPr>
        <w:t>Gerry Moreno, Chair</w:t>
      </w:r>
      <w:r>
        <w:rPr>
          <w:rFonts w:ascii="Arial" w:hAnsi="Arial" w:cs="Arial"/>
          <w:sz w:val="26"/>
          <w:szCs w:val="26"/>
        </w:rPr>
        <w:t>man</w:t>
      </w:r>
    </w:p>
    <w:p w:rsidR="00C36EF8" w:rsidRDefault="00C36EF8" w:rsidP="00687C49">
      <w:pPr>
        <w:rPr>
          <w:rFonts w:ascii="Arial" w:hAnsi="Arial" w:cs="Arial"/>
        </w:rPr>
      </w:pPr>
    </w:p>
    <w:p w:rsidR="00687C49" w:rsidRPr="00FF254E" w:rsidRDefault="00687C49" w:rsidP="00687C49">
      <w:pPr>
        <w:rPr>
          <w:rFonts w:ascii="Arial" w:hAnsi="Arial" w:cs="Arial"/>
        </w:rPr>
      </w:pPr>
      <w:r w:rsidRPr="00FF254E">
        <w:rPr>
          <w:rFonts w:ascii="Arial" w:hAnsi="Arial" w:cs="Arial"/>
        </w:rPr>
        <w:t xml:space="preserve">Kevin </w:t>
      </w:r>
      <w:proofErr w:type="spellStart"/>
      <w:r w:rsidRPr="00FF254E">
        <w:rPr>
          <w:rFonts w:ascii="Arial" w:hAnsi="Arial" w:cs="Arial"/>
        </w:rPr>
        <w:t>Calos</w:t>
      </w:r>
      <w:proofErr w:type="spellEnd"/>
      <w:r w:rsidRPr="00FF254E">
        <w:rPr>
          <w:rFonts w:ascii="Arial" w:hAnsi="Arial" w:cs="Arial"/>
        </w:rPr>
        <w:tab/>
      </w:r>
      <w:r w:rsidRPr="00FF254E">
        <w:rPr>
          <w:rFonts w:ascii="Arial" w:hAnsi="Arial" w:cs="Arial"/>
        </w:rPr>
        <w:tab/>
      </w:r>
      <w:r w:rsidR="003027EF">
        <w:rPr>
          <w:rFonts w:ascii="Arial" w:hAnsi="Arial" w:cs="Arial"/>
        </w:rPr>
        <w:tab/>
      </w:r>
      <w:r w:rsidRPr="00FF254E">
        <w:rPr>
          <w:rFonts w:ascii="Arial" w:hAnsi="Arial" w:cs="Arial"/>
        </w:rPr>
        <w:t>JoAnn Carreras</w:t>
      </w:r>
    </w:p>
    <w:p w:rsidR="00687C49" w:rsidRPr="00FF254E" w:rsidRDefault="00687C49" w:rsidP="00687C49">
      <w:pPr>
        <w:rPr>
          <w:rFonts w:ascii="Arial" w:hAnsi="Arial" w:cs="Arial"/>
        </w:rPr>
      </w:pPr>
      <w:r>
        <w:rPr>
          <w:rFonts w:ascii="Arial" w:hAnsi="Arial" w:cs="Arial"/>
        </w:rPr>
        <w:t>Tim Chambers</w:t>
      </w:r>
      <w:r>
        <w:rPr>
          <w:rFonts w:ascii="Arial" w:hAnsi="Arial" w:cs="Arial"/>
        </w:rPr>
        <w:tab/>
      </w:r>
      <w:r w:rsidR="003027EF">
        <w:rPr>
          <w:rFonts w:ascii="Arial" w:hAnsi="Arial" w:cs="Arial"/>
        </w:rPr>
        <w:tab/>
      </w:r>
      <w:proofErr w:type="spellStart"/>
      <w:r w:rsidRPr="00FF254E">
        <w:rPr>
          <w:rFonts w:ascii="Arial" w:hAnsi="Arial" w:cs="Arial"/>
        </w:rPr>
        <w:t>Dufferin</w:t>
      </w:r>
      <w:proofErr w:type="spellEnd"/>
      <w:r w:rsidRPr="00FF254E">
        <w:rPr>
          <w:rFonts w:ascii="Arial" w:hAnsi="Arial" w:cs="Arial"/>
        </w:rPr>
        <w:t xml:space="preserve"> C. Culpepper II</w:t>
      </w:r>
      <w:r w:rsidRPr="00FF254E">
        <w:rPr>
          <w:rFonts w:ascii="Arial" w:hAnsi="Arial" w:cs="Arial"/>
        </w:rPr>
        <w:br/>
        <w:t>Erin Darcy</w:t>
      </w:r>
      <w:r w:rsidRPr="00FF254E">
        <w:rPr>
          <w:rFonts w:ascii="Arial" w:hAnsi="Arial" w:cs="Arial"/>
        </w:rPr>
        <w:tab/>
      </w:r>
      <w:r w:rsidRPr="00FF254E">
        <w:rPr>
          <w:rFonts w:ascii="Arial" w:hAnsi="Arial" w:cs="Arial"/>
        </w:rPr>
        <w:tab/>
      </w:r>
      <w:r w:rsidR="003027EF">
        <w:rPr>
          <w:rFonts w:ascii="Arial" w:hAnsi="Arial" w:cs="Arial"/>
        </w:rPr>
        <w:tab/>
      </w:r>
      <w:r w:rsidRPr="00FF254E">
        <w:rPr>
          <w:rFonts w:ascii="Arial" w:hAnsi="Arial" w:cs="Arial"/>
        </w:rPr>
        <w:t>Glenn Dixon</w:t>
      </w:r>
    </w:p>
    <w:p w:rsidR="00687C49" w:rsidRPr="00FF254E" w:rsidRDefault="00687C49" w:rsidP="00687C49">
      <w:pPr>
        <w:rPr>
          <w:rFonts w:ascii="Arial" w:hAnsi="Arial" w:cs="Arial"/>
        </w:rPr>
      </w:pPr>
      <w:proofErr w:type="gramStart"/>
      <w:r w:rsidRPr="00FF254E">
        <w:rPr>
          <w:rFonts w:ascii="Arial" w:hAnsi="Arial" w:cs="Arial"/>
        </w:rPr>
        <w:t>Fred Funk</w:t>
      </w:r>
      <w:r w:rsidRPr="00FF254E">
        <w:rPr>
          <w:rFonts w:ascii="Arial" w:hAnsi="Arial" w:cs="Arial"/>
        </w:rPr>
        <w:tab/>
      </w:r>
      <w:r w:rsidRPr="00FF254E">
        <w:rPr>
          <w:rFonts w:ascii="Arial" w:hAnsi="Arial" w:cs="Arial"/>
        </w:rPr>
        <w:tab/>
      </w:r>
      <w:r w:rsidR="003027EF">
        <w:rPr>
          <w:rFonts w:ascii="Arial" w:hAnsi="Arial" w:cs="Arial"/>
        </w:rPr>
        <w:tab/>
      </w:r>
      <w:r w:rsidRPr="00FF254E">
        <w:rPr>
          <w:rFonts w:ascii="Arial" w:hAnsi="Arial" w:cs="Arial"/>
        </w:rPr>
        <w:t>Lonnie Harvey, Jr.</w:t>
      </w:r>
      <w:proofErr w:type="gramEnd"/>
    </w:p>
    <w:p w:rsidR="00687C49" w:rsidRPr="00FF254E" w:rsidRDefault="00687C49" w:rsidP="00687C49">
      <w:pPr>
        <w:rPr>
          <w:rFonts w:ascii="Arial" w:hAnsi="Arial" w:cs="Arial"/>
        </w:rPr>
      </w:pPr>
      <w:r>
        <w:rPr>
          <w:rFonts w:ascii="Arial" w:hAnsi="Arial" w:cs="Arial"/>
        </w:rPr>
        <w:t>Spencer Lomax</w:t>
      </w:r>
      <w:r>
        <w:rPr>
          <w:rFonts w:ascii="Arial" w:hAnsi="Arial" w:cs="Arial"/>
        </w:rPr>
        <w:tab/>
      </w:r>
      <w:r w:rsidR="003027EF">
        <w:rPr>
          <w:rFonts w:ascii="Arial" w:hAnsi="Arial" w:cs="Arial"/>
        </w:rPr>
        <w:tab/>
      </w:r>
      <w:r w:rsidRPr="00FF254E">
        <w:rPr>
          <w:rFonts w:ascii="Arial" w:hAnsi="Arial" w:cs="Arial"/>
        </w:rPr>
        <w:t>Sandy McArthur</w:t>
      </w:r>
    </w:p>
    <w:p w:rsidR="00C36EF8" w:rsidRDefault="00687C49" w:rsidP="00687C49">
      <w:pPr>
        <w:rPr>
          <w:rFonts w:ascii="Arial" w:hAnsi="Arial" w:cs="Arial"/>
        </w:rPr>
      </w:pPr>
      <w:r>
        <w:rPr>
          <w:rFonts w:ascii="Arial" w:hAnsi="Arial" w:cs="Arial"/>
        </w:rPr>
        <w:t>Greg Montana</w:t>
      </w:r>
      <w:r>
        <w:rPr>
          <w:rFonts w:ascii="Arial" w:hAnsi="Arial" w:cs="Arial"/>
        </w:rPr>
        <w:tab/>
      </w:r>
      <w:r w:rsidR="003027EF">
        <w:rPr>
          <w:rFonts w:ascii="Arial" w:hAnsi="Arial" w:cs="Arial"/>
        </w:rPr>
        <w:tab/>
      </w:r>
      <w:r w:rsidRPr="00FF254E">
        <w:rPr>
          <w:rFonts w:ascii="Arial" w:hAnsi="Arial" w:cs="Arial"/>
        </w:rPr>
        <w:t>Lynne Nash</w:t>
      </w:r>
      <w:r w:rsidRPr="00FF254E">
        <w:rPr>
          <w:rFonts w:ascii="Arial" w:hAnsi="Arial" w:cs="Arial"/>
        </w:rPr>
        <w:tab/>
      </w:r>
      <w:r w:rsidRPr="00FF254E">
        <w:rPr>
          <w:rFonts w:ascii="Arial" w:hAnsi="Arial" w:cs="Arial"/>
        </w:rPr>
        <w:tab/>
      </w:r>
      <w:r w:rsidR="003027EF">
        <w:rPr>
          <w:rFonts w:ascii="Arial" w:hAnsi="Arial" w:cs="Arial"/>
        </w:rPr>
        <w:tab/>
      </w:r>
    </w:p>
    <w:p w:rsidR="00C36EF8" w:rsidRDefault="00687C49" w:rsidP="00687C49">
      <w:pPr>
        <w:rPr>
          <w:rFonts w:ascii="Arial" w:hAnsi="Arial" w:cs="Arial"/>
        </w:rPr>
      </w:pPr>
      <w:r w:rsidRPr="00FF254E">
        <w:rPr>
          <w:rFonts w:ascii="Arial" w:hAnsi="Arial" w:cs="Arial"/>
        </w:rPr>
        <w:t>Jim Roberts</w:t>
      </w:r>
      <w:r w:rsidR="00C36EF8">
        <w:rPr>
          <w:rFonts w:ascii="Arial" w:hAnsi="Arial" w:cs="Arial"/>
        </w:rPr>
        <w:tab/>
      </w:r>
      <w:r w:rsidR="00C36EF8">
        <w:rPr>
          <w:rFonts w:ascii="Arial" w:hAnsi="Arial" w:cs="Arial"/>
        </w:rPr>
        <w:tab/>
      </w:r>
      <w:r w:rsidR="00C36EF8">
        <w:rPr>
          <w:rFonts w:ascii="Arial" w:hAnsi="Arial" w:cs="Arial"/>
        </w:rPr>
        <w:tab/>
      </w:r>
      <w:r>
        <w:rPr>
          <w:rFonts w:ascii="Arial" w:hAnsi="Arial" w:cs="Arial"/>
        </w:rPr>
        <w:t xml:space="preserve">Andy </w:t>
      </w:r>
      <w:proofErr w:type="spellStart"/>
      <w:r>
        <w:rPr>
          <w:rFonts w:ascii="Arial" w:hAnsi="Arial" w:cs="Arial"/>
        </w:rPr>
        <w:t>Skorjanc</w:t>
      </w:r>
      <w:proofErr w:type="spellEnd"/>
      <w:r>
        <w:rPr>
          <w:rFonts w:ascii="Arial" w:hAnsi="Arial" w:cs="Arial"/>
        </w:rPr>
        <w:tab/>
      </w:r>
      <w:r w:rsidR="003027EF">
        <w:rPr>
          <w:rFonts w:ascii="Arial" w:hAnsi="Arial" w:cs="Arial"/>
        </w:rPr>
        <w:tab/>
      </w:r>
    </w:p>
    <w:p w:rsidR="00687C49" w:rsidRDefault="00687C49" w:rsidP="00687C49">
      <w:pPr>
        <w:rPr>
          <w:rFonts w:ascii="Arial" w:hAnsi="Arial" w:cs="Arial"/>
        </w:rPr>
      </w:pPr>
      <w:r w:rsidRPr="00FF254E">
        <w:rPr>
          <w:rFonts w:ascii="Arial" w:hAnsi="Arial" w:cs="Arial"/>
        </w:rPr>
        <w:t>Tim Spaulding</w:t>
      </w:r>
      <w:r w:rsidR="00C36EF8">
        <w:rPr>
          <w:rFonts w:ascii="Arial" w:hAnsi="Arial" w:cs="Arial"/>
        </w:rPr>
        <w:tab/>
      </w:r>
      <w:r w:rsidR="00C36EF8">
        <w:rPr>
          <w:rFonts w:ascii="Arial" w:hAnsi="Arial" w:cs="Arial"/>
        </w:rPr>
        <w:tab/>
      </w:r>
      <w:r w:rsidRPr="00FF254E">
        <w:rPr>
          <w:rFonts w:ascii="Arial" w:hAnsi="Arial" w:cs="Arial"/>
        </w:rPr>
        <w:t>George Warren</w:t>
      </w:r>
    </w:p>
    <w:p w:rsidR="006D50E8" w:rsidRDefault="006D50E8" w:rsidP="00687C49">
      <w:pPr>
        <w:rPr>
          <w:rFonts w:ascii="Arial" w:hAnsi="Arial" w:cs="Arial"/>
        </w:rPr>
      </w:pPr>
    </w:p>
    <w:p w:rsidR="00696AE7" w:rsidRDefault="00696AE7" w:rsidP="00687C49">
      <w:pPr>
        <w:rPr>
          <w:rFonts w:ascii="Arial" w:hAnsi="Arial" w:cs="Arial"/>
          <w:b/>
          <w:sz w:val="28"/>
          <w:szCs w:val="28"/>
        </w:rPr>
      </w:pPr>
    </w:p>
    <w:p w:rsidR="006D50E8" w:rsidRPr="00696AE7" w:rsidRDefault="006D50E8" w:rsidP="00687C49">
      <w:pPr>
        <w:rPr>
          <w:rFonts w:ascii="Arial" w:hAnsi="Arial" w:cs="Arial"/>
          <w:b/>
          <w:sz w:val="28"/>
          <w:szCs w:val="28"/>
        </w:rPr>
      </w:pPr>
      <w:r w:rsidRPr="00696AE7">
        <w:rPr>
          <w:rFonts w:ascii="Arial" w:hAnsi="Arial" w:cs="Arial"/>
          <w:b/>
          <w:sz w:val="28"/>
          <w:szCs w:val="28"/>
        </w:rPr>
        <w:t>VOLUNTEERS</w:t>
      </w:r>
    </w:p>
    <w:p w:rsidR="006D50E8" w:rsidRDefault="006D50E8" w:rsidP="00687C49">
      <w:pPr>
        <w:rPr>
          <w:rFonts w:ascii="Arial" w:hAnsi="Arial" w:cs="Arial"/>
          <w:b/>
        </w:rPr>
      </w:pPr>
    </w:p>
    <w:p w:rsidR="006D50E8" w:rsidRPr="006D50E8" w:rsidRDefault="006D50E8" w:rsidP="00687C49">
      <w:pPr>
        <w:rPr>
          <w:rFonts w:ascii="Arial" w:hAnsi="Arial" w:cs="Arial"/>
        </w:rPr>
      </w:pPr>
      <w:r>
        <w:rPr>
          <w:rFonts w:ascii="Arial" w:hAnsi="Arial" w:cs="Arial"/>
        </w:rPr>
        <w:t xml:space="preserve">William </w:t>
      </w:r>
      <w:proofErr w:type="spellStart"/>
      <w:r>
        <w:rPr>
          <w:rFonts w:ascii="Arial" w:hAnsi="Arial" w:cs="Arial"/>
        </w:rPr>
        <w:t>DeGrauw</w:t>
      </w:r>
      <w:proofErr w:type="spellEnd"/>
      <w:r w:rsidR="00696AE7">
        <w:rPr>
          <w:rFonts w:ascii="Arial" w:hAnsi="Arial" w:cs="Arial"/>
        </w:rPr>
        <w:tab/>
      </w:r>
      <w:r w:rsidR="00696AE7">
        <w:rPr>
          <w:rFonts w:ascii="Arial" w:hAnsi="Arial" w:cs="Arial"/>
        </w:rPr>
        <w:tab/>
      </w:r>
      <w:r>
        <w:rPr>
          <w:rFonts w:ascii="Arial" w:hAnsi="Arial" w:cs="Arial"/>
        </w:rPr>
        <w:t>Delta Gamma Sorority</w:t>
      </w:r>
    </w:p>
    <w:p w:rsidR="006D50E8" w:rsidRDefault="006D50E8" w:rsidP="00687C49">
      <w:pPr>
        <w:rPr>
          <w:rFonts w:ascii="Arial" w:hAnsi="Arial" w:cs="Arial"/>
        </w:rPr>
      </w:pPr>
      <w:r>
        <w:rPr>
          <w:rFonts w:ascii="Arial" w:hAnsi="Arial" w:cs="Arial"/>
        </w:rPr>
        <w:t>Beth Ellen</w:t>
      </w:r>
      <w:r w:rsidR="00696AE7">
        <w:rPr>
          <w:rFonts w:ascii="Arial" w:hAnsi="Arial" w:cs="Arial"/>
        </w:rPr>
        <w:tab/>
      </w:r>
      <w:r w:rsidR="00696AE7">
        <w:rPr>
          <w:rFonts w:ascii="Arial" w:hAnsi="Arial" w:cs="Arial"/>
        </w:rPr>
        <w:tab/>
      </w:r>
      <w:r w:rsidR="00696AE7">
        <w:rPr>
          <w:rFonts w:ascii="Arial" w:hAnsi="Arial" w:cs="Arial"/>
        </w:rPr>
        <w:tab/>
      </w:r>
      <w:r>
        <w:rPr>
          <w:rFonts w:ascii="Arial" w:hAnsi="Arial" w:cs="Arial"/>
        </w:rPr>
        <w:t>Susan Reese</w:t>
      </w:r>
    </w:p>
    <w:p w:rsidR="006D50E8" w:rsidRDefault="006D50E8" w:rsidP="00687C49">
      <w:pPr>
        <w:rPr>
          <w:rFonts w:ascii="Arial" w:hAnsi="Arial" w:cs="Arial"/>
        </w:rPr>
      </w:pPr>
      <w:r>
        <w:rPr>
          <w:rFonts w:ascii="Arial" w:hAnsi="Arial" w:cs="Arial"/>
        </w:rPr>
        <w:t>MAB Seekers</w:t>
      </w:r>
      <w:r w:rsidR="00696AE7">
        <w:rPr>
          <w:rFonts w:ascii="Arial" w:hAnsi="Arial" w:cs="Arial"/>
        </w:rPr>
        <w:t>:</w:t>
      </w:r>
      <w:r w:rsidR="00696AE7">
        <w:rPr>
          <w:rFonts w:ascii="Arial" w:hAnsi="Arial" w:cs="Arial"/>
        </w:rPr>
        <w:tab/>
      </w:r>
      <w:r w:rsidR="00696AE7">
        <w:rPr>
          <w:rFonts w:ascii="Arial" w:hAnsi="Arial" w:cs="Arial"/>
        </w:rPr>
        <w:tab/>
      </w:r>
      <w:r>
        <w:rPr>
          <w:rFonts w:ascii="Arial" w:hAnsi="Arial" w:cs="Arial"/>
        </w:rPr>
        <w:t>Steve Caldwell</w:t>
      </w:r>
    </w:p>
    <w:p w:rsidR="006D50E8" w:rsidRDefault="006D50E8" w:rsidP="00687C49">
      <w:pPr>
        <w:rPr>
          <w:rFonts w:ascii="Arial" w:hAnsi="Arial" w:cs="Arial"/>
        </w:rPr>
      </w:pPr>
      <w:r>
        <w:rPr>
          <w:rFonts w:ascii="Arial" w:hAnsi="Arial" w:cs="Arial"/>
        </w:rPr>
        <w:tab/>
      </w:r>
      <w:r w:rsidR="00696AE7">
        <w:rPr>
          <w:rFonts w:ascii="Arial" w:hAnsi="Arial" w:cs="Arial"/>
        </w:rPr>
        <w:tab/>
      </w:r>
      <w:r w:rsidR="00696AE7">
        <w:rPr>
          <w:rFonts w:ascii="Arial" w:hAnsi="Arial" w:cs="Arial"/>
        </w:rPr>
        <w:tab/>
      </w:r>
      <w:r w:rsidR="00696AE7">
        <w:rPr>
          <w:rFonts w:ascii="Arial" w:hAnsi="Arial" w:cs="Arial"/>
        </w:rPr>
        <w:tab/>
      </w:r>
      <w:r>
        <w:rPr>
          <w:rFonts w:ascii="Arial" w:hAnsi="Arial" w:cs="Arial"/>
        </w:rPr>
        <w:t>JoAnn Carreras</w:t>
      </w:r>
    </w:p>
    <w:p w:rsidR="006D50E8" w:rsidRDefault="006D50E8" w:rsidP="00696AE7">
      <w:pPr>
        <w:ind w:left="2160" w:firstLine="720"/>
        <w:rPr>
          <w:rFonts w:ascii="Arial" w:hAnsi="Arial" w:cs="Arial"/>
        </w:rPr>
      </w:pPr>
      <w:r>
        <w:rPr>
          <w:rFonts w:ascii="Arial" w:hAnsi="Arial" w:cs="Arial"/>
        </w:rPr>
        <w:t xml:space="preserve">Rose </w:t>
      </w:r>
      <w:proofErr w:type="spellStart"/>
      <w:r>
        <w:rPr>
          <w:rFonts w:ascii="Arial" w:hAnsi="Arial" w:cs="Arial"/>
        </w:rPr>
        <w:t>DeVenuto</w:t>
      </w:r>
      <w:proofErr w:type="spellEnd"/>
    </w:p>
    <w:p w:rsidR="006D50E8" w:rsidRDefault="006D50E8" w:rsidP="00696AE7">
      <w:pPr>
        <w:ind w:left="2160" w:firstLine="720"/>
        <w:rPr>
          <w:rFonts w:ascii="Arial" w:hAnsi="Arial" w:cs="Arial"/>
        </w:rPr>
      </w:pPr>
      <w:r>
        <w:rPr>
          <w:rFonts w:ascii="Arial" w:hAnsi="Arial" w:cs="Arial"/>
        </w:rPr>
        <w:t>Fred Funk</w:t>
      </w:r>
    </w:p>
    <w:p w:rsidR="006D50E8" w:rsidRDefault="006D50E8" w:rsidP="00687C49">
      <w:pPr>
        <w:rPr>
          <w:rFonts w:ascii="Arial" w:hAnsi="Arial" w:cs="Arial"/>
        </w:rPr>
      </w:pPr>
      <w:r>
        <w:rPr>
          <w:rFonts w:ascii="Arial" w:hAnsi="Arial" w:cs="Arial"/>
        </w:rPr>
        <w:tab/>
      </w:r>
      <w:r w:rsidR="00696AE7">
        <w:rPr>
          <w:rFonts w:ascii="Arial" w:hAnsi="Arial" w:cs="Arial"/>
        </w:rPr>
        <w:tab/>
      </w:r>
      <w:r w:rsidR="00696AE7">
        <w:rPr>
          <w:rFonts w:ascii="Arial" w:hAnsi="Arial" w:cs="Arial"/>
        </w:rPr>
        <w:tab/>
      </w:r>
      <w:r w:rsidR="00696AE7">
        <w:rPr>
          <w:rFonts w:ascii="Arial" w:hAnsi="Arial" w:cs="Arial"/>
        </w:rPr>
        <w:tab/>
      </w:r>
      <w:r>
        <w:rPr>
          <w:rFonts w:ascii="Arial" w:hAnsi="Arial" w:cs="Arial"/>
        </w:rPr>
        <w:t>Antonio Garcia</w:t>
      </w:r>
    </w:p>
    <w:p w:rsidR="006D50E8" w:rsidRDefault="006D50E8" w:rsidP="00687C49">
      <w:pPr>
        <w:rPr>
          <w:rFonts w:ascii="Arial" w:hAnsi="Arial" w:cs="Arial"/>
        </w:rPr>
      </w:pPr>
      <w:r>
        <w:rPr>
          <w:rFonts w:ascii="Arial" w:hAnsi="Arial" w:cs="Arial"/>
        </w:rPr>
        <w:tab/>
      </w:r>
      <w:r w:rsidR="00696AE7">
        <w:rPr>
          <w:rFonts w:ascii="Arial" w:hAnsi="Arial" w:cs="Arial"/>
        </w:rPr>
        <w:tab/>
      </w:r>
      <w:r w:rsidR="00696AE7">
        <w:rPr>
          <w:rFonts w:ascii="Arial" w:hAnsi="Arial" w:cs="Arial"/>
        </w:rPr>
        <w:tab/>
      </w:r>
      <w:r w:rsidR="00696AE7">
        <w:rPr>
          <w:rFonts w:ascii="Arial" w:hAnsi="Arial" w:cs="Arial"/>
        </w:rPr>
        <w:tab/>
      </w:r>
      <w:r>
        <w:rPr>
          <w:rFonts w:ascii="Arial" w:hAnsi="Arial" w:cs="Arial"/>
        </w:rPr>
        <w:t>Tom Lacy</w:t>
      </w:r>
    </w:p>
    <w:p w:rsidR="006D50E8" w:rsidRDefault="006D50E8" w:rsidP="00687C49">
      <w:pPr>
        <w:rPr>
          <w:rFonts w:ascii="Arial" w:hAnsi="Arial" w:cs="Arial"/>
        </w:rPr>
      </w:pPr>
      <w:r>
        <w:rPr>
          <w:rFonts w:ascii="Arial" w:hAnsi="Arial" w:cs="Arial"/>
        </w:rPr>
        <w:tab/>
      </w:r>
      <w:r w:rsidR="00696AE7">
        <w:rPr>
          <w:rFonts w:ascii="Arial" w:hAnsi="Arial" w:cs="Arial"/>
        </w:rPr>
        <w:tab/>
      </w:r>
      <w:r w:rsidR="00696AE7">
        <w:rPr>
          <w:rFonts w:ascii="Arial" w:hAnsi="Arial" w:cs="Arial"/>
        </w:rPr>
        <w:tab/>
      </w:r>
      <w:r w:rsidR="00696AE7">
        <w:rPr>
          <w:rFonts w:ascii="Arial" w:hAnsi="Arial" w:cs="Arial"/>
        </w:rPr>
        <w:tab/>
      </w:r>
      <w:r>
        <w:rPr>
          <w:rFonts w:ascii="Arial" w:hAnsi="Arial" w:cs="Arial"/>
        </w:rPr>
        <w:t>Gerry Moreno</w:t>
      </w:r>
    </w:p>
    <w:p w:rsidR="006D50E8" w:rsidRDefault="006D50E8" w:rsidP="00687C49">
      <w:pPr>
        <w:rPr>
          <w:rFonts w:ascii="Arial" w:hAnsi="Arial" w:cs="Arial"/>
        </w:rPr>
      </w:pPr>
      <w:r>
        <w:rPr>
          <w:rFonts w:ascii="Arial" w:hAnsi="Arial" w:cs="Arial"/>
        </w:rPr>
        <w:tab/>
      </w:r>
      <w:r w:rsidR="00696AE7">
        <w:rPr>
          <w:rFonts w:ascii="Arial" w:hAnsi="Arial" w:cs="Arial"/>
        </w:rPr>
        <w:tab/>
      </w:r>
      <w:r w:rsidR="00696AE7">
        <w:rPr>
          <w:rFonts w:ascii="Arial" w:hAnsi="Arial" w:cs="Arial"/>
        </w:rPr>
        <w:tab/>
      </w:r>
      <w:r w:rsidR="00696AE7">
        <w:rPr>
          <w:rFonts w:ascii="Arial" w:hAnsi="Arial" w:cs="Arial"/>
        </w:rPr>
        <w:tab/>
      </w:r>
      <w:r>
        <w:rPr>
          <w:rFonts w:ascii="Arial" w:hAnsi="Arial" w:cs="Arial"/>
        </w:rPr>
        <w:t>Linda Sharon Newton</w:t>
      </w:r>
    </w:p>
    <w:p w:rsidR="006D50E8" w:rsidRDefault="006D50E8" w:rsidP="00687C49">
      <w:pPr>
        <w:rPr>
          <w:rFonts w:ascii="Arial" w:hAnsi="Arial" w:cs="Arial"/>
        </w:rPr>
      </w:pPr>
      <w:proofErr w:type="spellStart"/>
      <w:r>
        <w:rPr>
          <w:rFonts w:ascii="Arial" w:hAnsi="Arial" w:cs="Arial"/>
        </w:rPr>
        <w:t>Himani</w:t>
      </w:r>
      <w:proofErr w:type="spellEnd"/>
      <w:r>
        <w:rPr>
          <w:rFonts w:ascii="Arial" w:hAnsi="Arial" w:cs="Arial"/>
        </w:rPr>
        <w:t xml:space="preserve"> </w:t>
      </w:r>
      <w:proofErr w:type="spellStart"/>
      <w:r>
        <w:rPr>
          <w:rFonts w:ascii="Arial" w:hAnsi="Arial" w:cs="Arial"/>
        </w:rPr>
        <w:t>Shetti</w:t>
      </w:r>
      <w:proofErr w:type="spellEnd"/>
      <w:r w:rsidR="00696AE7">
        <w:rPr>
          <w:rFonts w:ascii="Arial" w:hAnsi="Arial" w:cs="Arial"/>
        </w:rPr>
        <w:tab/>
      </w:r>
      <w:r w:rsidR="00696AE7">
        <w:rPr>
          <w:rFonts w:ascii="Arial" w:hAnsi="Arial" w:cs="Arial"/>
        </w:rPr>
        <w:tab/>
      </w:r>
      <w:r w:rsidR="00696AE7">
        <w:rPr>
          <w:rFonts w:ascii="Arial" w:hAnsi="Arial" w:cs="Arial"/>
        </w:rPr>
        <w:tab/>
      </w:r>
      <w:proofErr w:type="spellStart"/>
      <w:r>
        <w:rPr>
          <w:rFonts w:ascii="Arial" w:hAnsi="Arial" w:cs="Arial"/>
        </w:rPr>
        <w:t>Pranita</w:t>
      </w:r>
      <w:proofErr w:type="spellEnd"/>
      <w:r>
        <w:rPr>
          <w:rFonts w:ascii="Arial" w:hAnsi="Arial" w:cs="Arial"/>
        </w:rPr>
        <w:t xml:space="preserve"> </w:t>
      </w:r>
      <w:proofErr w:type="spellStart"/>
      <w:r>
        <w:rPr>
          <w:rFonts w:ascii="Arial" w:hAnsi="Arial" w:cs="Arial"/>
        </w:rPr>
        <w:t>Shetti</w:t>
      </w:r>
      <w:proofErr w:type="spellEnd"/>
    </w:p>
    <w:p w:rsidR="006D50E8" w:rsidRPr="006D50E8" w:rsidRDefault="006D50E8" w:rsidP="00687C49"/>
    <w:p w:rsidR="00AF1A68" w:rsidRDefault="00696AE7" w:rsidP="000C5B59">
      <w:pPr>
        <w:jc w:val="both"/>
        <w:rPr>
          <w:rFonts w:ascii="Arial" w:hAnsi="Arial" w:cs="Arial"/>
        </w:rPr>
      </w:pPr>
      <w:r>
        <w:rPr>
          <w:rFonts w:ascii="Arial" w:hAnsi="Arial" w:cs="Arial"/>
        </w:rPr>
        <w:t xml:space="preserve">                 </w:t>
      </w:r>
      <w:r w:rsidR="00C36EF8">
        <w:rPr>
          <w:rFonts w:ascii="Arial" w:hAnsi="Arial" w:cs="Arial"/>
        </w:rPr>
        <w:t xml:space="preserve">      </w:t>
      </w:r>
      <w:r>
        <w:rPr>
          <w:rFonts w:ascii="Arial" w:hAnsi="Arial" w:cs="Arial"/>
        </w:rPr>
        <w:t xml:space="preserve">        </w:t>
      </w:r>
      <w:r>
        <w:rPr>
          <w:rFonts w:ascii="Arial" w:hAnsi="Arial" w:cs="Arial"/>
          <w:noProof/>
        </w:rPr>
        <w:drawing>
          <wp:inline distT="0" distB="0" distL="0" distR="0">
            <wp:extent cx="3238500" cy="2428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Flaherty and Himani Shetti (2).jpg"/>
                    <pic:cNvPicPr/>
                  </pic:nvPicPr>
                  <pic:blipFill>
                    <a:blip r:embed="rId28">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687C49" w:rsidRDefault="00687C49" w:rsidP="000C5B59">
      <w:pPr>
        <w:jc w:val="both"/>
        <w:rPr>
          <w:rFonts w:ascii="Arial" w:hAnsi="Arial" w:cs="Arial"/>
        </w:rPr>
      </w:pPr>
    </w:p>
    <w:p w:rsidR="00FA737C" w:rsidRPr="00696AE7" w:rsidRDefault="001E62E7" w:rsidP="00696AE7">
      <w:pPr>
        <w:jc w:val="both"/>
        <w:rPr>
          <w:rFonts w:ascii="Arial" w:hAnsi="Arial" w:cs="Arial"/>
          <w:i/>
        </w:rPr>
      </w:pPr>
      <w:r>
        <w:rPr>
          <w:rFonts w:ascii="Arial" w:hAnsi="Arial" w:cs="Arial"/>
        </w:rPr>
        <w:t xml:space="preserve">      </w:t>
      </w:r>
      <w:r w:rsidR="00696AE7">
        <w:rPr>
          <w:rFonts w:ascii="Arial" w:hAnsi="Arial" w:cs="Arial"/>
        </w:rPr>
        <w:t xml:space="preserve"> </w:t>
      </w:r>
      <w:r w:rsidR="00696AE7" w:rsidRPr="00696AE7">
        <w:rPr>
          <w:rFonts w:ascii="Arial" w:hAnsi="Arial" w:cs="Arial"/>
          <w:i/>
        </w:rPr>
        <w:t>Image of Dr. Flaherty</w:t>
      </w:r>
      <w:r>
        <w:rPr>
          <w:rFonts w:ascii="Arial" w:hAnsi="Arial" w:cs="Arial"/>
          <w:i/>
        </w:rPr>
        <w:t>, MAB LV Optometrist, and</w:t>
      </w:r>
      <w:r w:rsidR="00696AE7" w:rsidRPr="00696AE7">
        <w:rPr>
          <w:rFonts w:ascii="Arial" w:hAnsi="Arial" w:cs="Arial"/>
          <w:i/>
        </w:rPr>
        <w:t xml:space="preserve"> </w:t>
      </w:r>
      <w:proofErr w:type="spellStart"/>
      <w:r w:rsidR="00696AE7" w:rsidRPr="00696AE7">
        <w:rPr>
          <w:rFonts w:ascii="Arial" w:hAnsi="Arial" w:cs="Arial"/>
          <w:i/>
        </w:rPr>
        <w:t>Himani</w:t>
      </w:r>
      <w:proofErr w:type="spellEnd"/>
      <w:r w:rsidR="00696AE7" w:rsidRPr="00696AE7">
        <w:rPr>
          <w:rFonts w:ascii="Arial" w:hAnsi="Arial" w:cs="Arial"/>
          <w:i/>
        </w:rPr>
        <w:t xml:space="preserve"> </w:t>
      </w:r>
      <w:proofErr w:type="spellStart"/>
      <w:r w:rsidR="00696AE7" w:rsidRPr="00696AE7">
        <w:rPr>
          <w:rFonts w:ascii="Arial" w:hAnsi="Arial" w:cs="Arial"/>
          <w:i/>
        </w:rPr>
        <w:t>Shetti</w:t>
      </w:r>
      <w:proofErr w:type="spellEnd"/>
      <w:r>
        <w:rPr>
          <w:rFonts w:ascii="Arial" w:hAnsi="Arial" w:cs="Arial"/>
          <w:i/>
        </w:rPr>
        <w:t>, MAB volunteer</w:t>
      </w:r>
    </w:p>
    <w:p w:rsidR="00FA737C" w:rsidRDefault="00FA737C" w:rsidP="000C5B59">
      <w:pPr>
        <w:jc w:val="both"/>
        <w:rPr>
          <w:rFonts w:ascii="Arial" w:hAnsi="Arial" w:cs="Arial"/>
          <w:b/>
          <w:sz w:val="28"/>
          <w:szCs w:val="28"/>
        </w:rPr>
      </w:pPr>
    </w:p>
    <w:p w:rsidR="00687C49" w:rsidRPr="00687C49" w:rsidRDefault="00687C49" w:rsidP="000C5B59">
      <w:pPr>
        <w:jc w:val="both"/>
        <w:rPr>
          <w:rFonts w:ascii="Arial" w:hAnsi="Arial" w:cs="Arial"/>
          <w:b/>
          <w:sz w:val="28"/>
          <w:szCs w:val="28"/>
        </w:rPr>
      </w:pPr>
      <w:r w:rsidRPr="00687C49">
        <w:rPr>
          <w:rFonts w:ascii="Arial" w:hAnsi="Arial" w:cs="Arial"/>
          <w:b/>
          <w:sz w:val="28"/>
          <w:szCs w:val="28"/>
        </w:rPr>
        <w:t>MAB STAFF</w:t>
      </w:r>
    </w:p>
    <w:p w:rsidR="00AF1A68" w:rsidRDefault="00AF1A68" w:rsidP="000C5B59">
      <w:pPr>
        <w:jc w:val="both"/>
        <w:rPr>
          <w:rFonts w:ascii="Arial" w:hAnsi="Arial" w:cs="Arial"/>
        </w:rPr>
      </w:pPr>
    </w:p>
    <w:p w:rsidR="003027EF" w:rsidRDefault="003027EF" w:rsidP="000C5B59">
      <w:pPr>
        <w:jc w:val="both"/>
        <w:rPr>
          <w:rFonts w:ascii="Arial" w:hAnsi="Arial" w:cs="Arial"/>
        </w:rPr>
      </w:pPr>
      <w:r>
        <w:rPr>
          <w:rFonts w:ascii="Arial" w:hAnsi="Arial" w:cs="Arial"/>
        </w:rPr>
        <w:t xml:space="preserve">Robert R. </w:t>
      </w:r>
      <w:proofErr w:type="spellStart"/>
      <w:r>
        <w:rPr>
          <w:rFonts w:ascii="Arial" w:hAnsi="Arial" w:cs="Arial"/>
        </w:rPr>
        <w:t>Scheffel</w:t>
      </w:r>
      <w:proofErr w:type="spellEnd"/>
      <w:r>
        <w:rPr>
          <w:rFonts w:ascii="Arial" w:hAnsi="Arial" w:cs="Arial"/>
        </w:rPr>
        <w:t>, President and CEO</w:t>
      </w:r>
    </w:p>
    <w:p w:rsidR="003027EF" w:rsidRDefault="003027EF" w:rsidP="000C5B59">
      <w:pPr>
        <w:jc w:val="both"/>
        <w:rPr>
          <w:rFonts w:ascii="Arial" w:hAnsi="Arial" w:cs="Arial"/>
        </w:rPr>
      </w:pPr>
    </w:p>
    <w:p w:rsidR="003027EF" w:rsidRDefault="003027EF" w:rsidP="000C5B59">
      <w:pPr>
        <w:jc w:val="both"/>
        <w:rPr>
          <w:rFonts w:ascii="Arial" w:hAnsi="Arial" w:cs="Arial"/>
        </w:rPr>
      </w:pPr>
    </w:p>
    <w:p w:rsidR="003027EF" w:rsidRDefault="003027EF" w:rsidP="000C5B59">
      <w:pPr>
        <w:jc w:val="both"/>
        <w:rPr>
          <w:rFonts w:ascii="Arial" w:hAnsi="Arial" w:cs="Arial"/>
        </w:rPr>
      </w:pPr>
      <w:proofErr w:type="spellStart"/>
      <w:r>
        <w:rPr>
          <w:rFonts w:ascii="Arial" w:hAnsi="Arial" w:cs="Arial"/>
        </w:rPr>
        <w:t>Hasnaa</w:t>
      </w:r>
      <w:proofErr w:type="spellEnd"/>
      <w:r>
        <w:rPr>
          <w:rFonts w:ascii="Arial" w:hAnsi="Arial" w:cs="Arial"/>
        </w:rPr>
        <w:t xml:space="preserve"> </w:t>
      </w:r>
      <w:proofErr w:type="spellStart"/>
      <w:r>
        <w:rPr>
          <w:rFonts w:ascii="Arial" w:hAnsi="Arial" w:cs="Arial"/>
        </w:rPr>
        <w:t>Abouzaid</w:t>
      </w:r>
      <w:proofErr w:type="spellEnd"/>
      <w:r>
        <w:rPr>
          <w:rFonts w:ascii="Arial" w:hAnsi="Arial" w:cs="Arial"/>
        </w:rPr>
        <w:tab/>
      </w:r>
      <w:r>
        <w:rPr>
          <w:rFonts w:ascii="Arial" w:hAnsi="Arial" w:cs="Arial"/>
        </w:rPr>
        <w:tab/>
        <w:t>Dolly Baxter</w:t>
      </w:r>
    </w:p>
    <w:p w:rsidR="003027EF" w:rsidRDefault="003027EF" w:rsidP="000C5B59">
      <w:pPr>
        <w:jc w:val="both"/>
        <w:rPr>
          <w:rFonts w:ascii="Arial" w:hAnsi="Arial" w:cs="Arial"/>
        </w:rPr>
      </w:pPr>
      <w:r>
        <w:rPr>
          <w:rFonts w:ascii="Arial" w:hAnsi="Arial" w:cs="Arial"/>
        </w:rPr>
        <w:t>Holly Bullock</w:t>
      </w:r>
      <w:r>
        <w:rPr>
          <w:rFonts w:ascii="Arial" w:hAnsi="Arial" w:cs="Arial"/>
        </w:rPr>
        <w:tab/>
      </w:r>
      <w:r>
        <w:rPr>
          <w:rFonts w:ascii="Arial" w:hAnsi="Arial" w:cs="Arial"/>
        </w:rPr>
        <w:tab/>
      </w:r>
      <w:r>
        <w:rPr>
          <w:rFonts w:ascii="Arial" w:hAnsi="Arial" w:cs="Arial"/>
        </w:rPr>
        <w:tab/>
        <w:t>Barbara Bryant</w:t>
      </w:r>
    </w:p>
    <w:p w:rsidR="003027EF" w:rsidRDefault="003027EF" w:rsidP="000C5B59">
      <w:pPr>
        <w:jc w:val="both"/>
        <w:rPr>
          <w:rFonts w:ascii="Arial" w:hAnsi="Arial" w:cs="Arial"/>
        </w:rPr>
      </w:pPr>
      <w:r>
        <w:rPr>
          <w:rFonts w:ascii="Arial" w:hAnsi="Arial" w:cs="Arial"/>
        </w:rPr>
        <w:t>John Cerrato</w:t>
      </w:r>
      <w:r>
        <w:rPr>
          <w:rFonts w:ascii="Arial" w:hAnsi="Arial" w:cs="Arial"/>
        </w:rPr>
        <w:tab/>
      </w:r>
      <w:r>
        <w:rPr>
          <w:rFonts w:ascii="Arial" w:hAnsi="Arial" w:cs="Arial"/>
        </w:rPr>
        <w:tab/>
      </w:r>
      <w:r>
        <w:rPr>
          <w:rFonts w:ascii="Arial" w:hAnsi="Arial" w:cs="Arial"/>
        </w:rPr>
        <w:tab/>
        <w:t xml:space="preserve">Hayden </w:t>
      </w:r>
      <w:proofErr w:type="spellStart"/>
      <w:r>
        <w:rPr>
          <w:rFonts w:ascii="Arial" w:hAnsi="Arial" w:cs="Arial"/>
        </w:rPr>
        <w:t>Clontz</w:t>
      </w:r>
      <w:proofErr w:type="spellEnd"/>
    </w:p>
    <w:p w:rsidR="003027EF" w:rsidRDefault="003027EF" w:rsidP="000C5B59">
      <w:pPr>
        <w:jc w:val="both"/>
        <w:rPr>
          <w:rFonts w:ascii="Arial" w:hAnsi="Arial" w:cs="Arial"/>
        </w:rPr>
      </w:pPr>
      <w:r>
        <w:rPr>
          <w:rFonts w:ascii="Arial" w:hAnsi="Arial" w:cs="Arial"/>
        </w:rPr>
        <w:t xml:space="preserve">Hope </w:t>
      </w:r>
      <w:proofErr w:type="spellStart"/>
      <w:r>
        <w:rPr>
          <w:rFonts w:ascii="Arial" w:hAnsi="Arial" w:cs="Arial"/>
        </w:rPr>
        <w:t>Clontz</w:t>
      </w:r>
      <w:proofErr w:type="spellEnd"/>
      <w:r>
        <w:rPr>
          <w:rFonts w:ascii="Arial" w:hAnsi="Arial" w:cs="Arial"/>
        </w:rPr>
        <w:tab/>
      </w:r>
      <w:r>
        <w:rPr>
          <w:rFonts w:ascii="Arial" w:hAnsi="Arial" w:cs="Arial"/>
        </w:rPr>
        <w:tab/>
      </w:r>
      <w:r>
        <w:rPr>
          <w:rFonts w:ascii="Arial" w:hAnsi="Arial" w:cs="Arial"/>
        </w:rPr>
        <w:tab/>
        <w:t>Ali Costanzo</w:t>
      </w:r>
    </w:p>
    <w:p w:rsidR="003027EF" w:rsidRDefault="003027EF" w:rsidP="000C5B59">
      <w:pPr>
        <w:jc w:val="both"/>
        <w:rPr>
          <w:rFonts w:ascii="Arial" w:hAnsi="Arial" w:cs="Arial"/>
        </w:rPr>
      </w:pPr>
      <w:r>
        <w:rPr>
          <w:rFonts w:ascii="Arial" w:hAnsi="Arial" w:cs="Arial"/>
        </w:rPr>
        <w:t>Heather Couch</w:t>
      </w:r>
      <w:r>
        <w:rPr>
          <w:rFonts w:ascii="Arial" w:hAnsi="Arial" w:cs="Arial"/>
        </w:rPr>
        <w:tab/>
      </w:r>
      <w:r>
        <w:rPr>
          <w:rFonts w:ascii="Arial" w:hAnsi="Arial" w:cs="Arial"/>
        </w:rPr>
        <w:tab/>
        <w:t>Melissa Crist</w:t>
      </w:r>
    </w:p>
    <w:p w:rsidR="003027EF" w:rsidRDefault="003027EF" w:rsidP="000C5B59">
      <w:pPr>
        <w:jc w:val="both"/>
        <w:rPr>
          <w:rFonts w:ascii="Arial" w:hAnsi="Arial" w:cs="Arial"/>
        </w:rPr>
      </w:pPr>
      <w:r>
        <w:rPr>
          <w:rFonts w:ascii="Arial" w:hAnsi="Arial" w:cs="Arial"/>
        </w:rPr>
        <w:t xml:space="preserve">Andrea </w:t>
      </w:r>
      <w:proofErr w:type="spellStart"/>
      <w:r>
        <w:rPr>
          <w:rFonts w:ascii="Arial" w:hAnsi="Arial" w:cs="Arial"/>
        </w:rPr>
        <w:t>Devoe</w:t>
      </w:r>
      <w:proofErr w:type="spellEnd"/>
      <w:r>
        <w:rPr>
          <w:rFonts w:ascii="Arial" w:hAnsi="Arial" w:cs="Arial"/>
        </w:rPr>
        <w:tab/>
      </w:r>
      <w:r>
        <w:rPr>
          <w:rFonts w:ascii="Arial" w:hAnsi="Arial" w:cs="Arial"/>
        </w:rPr>
        <w:tab/>
        <w:t>Maggie Edmunds</w:t>
      </w:r>
    </w:p>
    <w:p w:rsidR="003027EF" w:rsidRDefault="003027EF" w:rsidP="000C5B59">
      <w:pPr>
        <w:jc w:val="both"/>
        <w:rPr>
          <w:rFonts w:ascii="Arial" w:hAnsi="Arial" w:cs="Arial"/>
        </w:rPr>
      </w:pPr>
      <w:proofErr w:type="spellStart"/>
      <w:r>
        <w:rPr>
          <w:rFonts w:ascii="Arial" w:hAnsi="Arial" w:cs="Arial"/>
        </w:rPr>
        <w:t>Earthlun</w:t>
      </w:r>
      <w:proofErr w:type="spellEnd"/>
      <w:r>
        <w:rPr>
          <w:rFonts w:ascii="Arial" w:hAnsi="Arial" w:cs="Arial"/>
        </w:rPr>
        <w:t xml:space="preserve"> Ferguson</w:t>
      </w:r>
      <w:r>
        <w:rPr>
          <w:rFonts w:ascii="Arial" w:hAnsi="Arial" w:cs="Arial"/>
        </w:rPr>
        <w:tab/>
      </w:r>
      <w:r>
        <w:rPr>
          <w:rFonts w:ascii="Arial" w:hAnsi="Arial" w:cs="Arial"/>
        </w:rPr>
        <w:tab/>
        <w:t>Dr. Brittany Flaherty</w:t>
      </w:r>
    </w:p>
    <w:p w:rsidR="003027EF" w:rsidRDefault="003027EF" w:rsidP="000C5B59">
      <w:pPr>
        <w:jc w:val="both"/>
        <w:rPr>
          <w:rFonts w:ascii="Arial" w:hAnsi="Arial" w:cs="Arial"/>
        </w:rPr>
      </w:pPr>
      <w:r>
        <w:rPr>
          <w:rFonts w:ascii="Arial" w:hAnsi="Arial" w:cs="Arial"/>
        </w:rPr>
        <w:t>Kerri Good</w:t>
      </w:r>
      <w:r>
        <w:rPr>
          <w:rFonts w:ascii="Arial" w:hAnsi="Arial" w:cs="Arial"/>
        </w:rPr>
        <w:tab/>
      </w:r>
      <w:r>
        <w:rPr>
          <w:rFonts w:ascii="Arial" w:hAnsi="Arial" w:cs="Arial"/>
        </w:rPr>
        <w:tab/>
      </w:r>
      <w:r>
        <w:rPr>
          <w:rFonts w:ascii="Arial" w:hAnsi="Arial" w:cs="Arial"/>
        </w:rPr>
        <w:tab/>
        <w:t>Rich Hartness</w:t>
      </w:r>
    </w:p>
    <w:p w:rsidR="003027EF" w:rsidRDefault="003027EF" w:rsidP="000C5B59">
      <w:pPr>
        <w:jc w:val="both"/>
        <w:rPr>
          <w:rFonts w:ascii="Arial" w:hAnsi="Arial" w:cs="Arial"/>
        </w:rPr>
      </w:pPr>
      <w:r>
        <w:rPr>
          <w:rFonts w:ascii="Arial" w:hAnsi="Arial" w:cs="Arial"/>
        </w:rPr>
        <w:t>Dr. Laurie Hoffman</w:t>
      </w:r>
      <w:r>
        <w:rPr>
          <w:rFonts w:ascii="Arial" w:hAnsi="Arial" w:cs="Arial"/>
        </w:rPr>
        <w:tab/>
      </w:r>
      <w:r>
        <w:rPr>
          <w:rFonts w:ascii="Arial" w:hAnsi="Arial" w:cs="Arial"/>
        </w:rPr>
        <w:tab/>
        <w:t xml:space="preserve">Amy </w:t>
      </w:r>
      <w:proofErr w:type="spellStart"/>
      <w:r>
        <w:rPr>
          <w:rFonts w:ascii="Arial" w:hAnsi="Arial" w:cs="Arial"/>
        </w:rPr>
        <w:t>Ingebretson</w:t>
      </w:r>
      <w:proofErr w:type="spellEnd"/>
    </w:p>
    <w:p w:rsidR="003027EF" w:rsidRDefault="003027EF" w:rsidP="000C5B59">
      <w:pPr>
        <w:jc w:val="both"/>
        <w:rPr>
          <w:rFonts w:ascii="Arial" w:hAnsi="Arial" w:cs="Arial"/>
        </w:rPr>
      </w:pPr>
      <w:r>
        <w:rPr>
          <w:rFonts w:ascii="Arial" w:hAnsi="Arial" w:cs="Arial"/>
        </w:rPr>
        <w:t>Mary Klattenhoff</w:t>
      </w:r>
      <w:r>
        <w:rPr>
          <w:rFonts w:ascii="Arial" w:hAnsi="Arial" w:cs="Arial"/>
        </w:rPr>
        <w:tab/>
      </w:r>
      <w:r>
        <w:rPr>
          <w:rFonts w:ascii="Arial" w:hAnsi="Arial" w:cs="Arial"/>
        </w:rPr>
        <w:tab/>
        <w:t>Roxana Lopez</w:t>
      </w:r>
    </w:p>
    <w:p w:rsidR="003027EF" w:rsidRDefault="003027EF" w:rsidP="000C5B59">
      <w:pPr>
        <w:jc w:val="both"/>
        <w:rPr>
          <w:rFonts w:ascii="Arial" w:hAnsi="Arial" w:cs="Arial"/>
        </w:rPr>
      </w:pPr>
      <w:r>
        <w:rPr>
          <w:rFonts w:ascii="Arial" w:hAnsi="Arial" w:cs="Arial"/>
        </w:rPr>
        <w:t>Sarah Milledge</w:t>
      </w:r>
      <w:r>
        <w:rPr>
          <w:rFonts w:ascii="Arial" w:hAnsi="Arial" w:cs="Arial"/>
        </w:rPr>
        <w:tab/>
      </w:r>
      <w:r>
        <w:rPr>
          <w:rFonts w:ascii="Arial" w:hAnsi="Arial" w:cs="Arial"/>
        </w:rPr>
        <w:tab/>
        <w:t>Paola Montoya</w:t>
      </w:r>
    </w:p>
    <w:p w:rsidR="003027EF" w:rsidRDefault="003027EF" w:rsidP="000C5B59">
      <w:pPr>
        <w:jc w:val="both"/>
        <w:rPr>
          <w:rFonts w:ascii="Arial" w:hAnsi="Arial" w:cs="Arial"/>
        </w:rPr>
      </w:pPr>
      <w:r>
        <w:rPr>
          <w:rFonts w:ascii="Arial" w:hAnsi="Arial" w:cs="Arial"/>
        </w:rPr>
        <w:t>Laura Park-Leach</w:t>
      </w:r>
      <w:r>
        <w:rPr>
          <w:rFonts w:ascii="Arial" w:hAnsi="Arial" w:cs="Arial"/>
        </w:rPr>
        <w:tab/>
      </w:r>
      <w:r>
        <w:rPr>
          <w:rFonts w:ascii="Arial" w:hAnsi="Arial" w:cs="Arial"/>
        </w:rPr>
        <w:tab/>
        <w:t>Kim Petty</w:t>
      </w:r>
    </w:p>
    <w:p w:rsidR="003027EF" w:rsidRDefault="003027EF" w:rsidP="000C5B59">
      <w:pPr>
        <w:jc w:val="both"/>
        <w:rPr>
          <w:rFonts w:ascii="Arial" w:hAnsi="Arial" w:cs="Arial"/>
        </w:rPr>
      </w:pPr>
      <w:r>
        <w:rPr>
          <w:rFonts w:ascii="Arial" w:hAnsi="Arial" w:cs="Arial"/>
        </w:rPr>
        <w:t>Phil Powell</w:t>
      </w:r>
      <w:r>
        <w:rPr>
          <w:rFonts w:ascii="Arial" w:hAnsi="Arial" w:cs="Arial"/>
        </w:rPr>
        <w:tab/>
      </w:r>
      <w:r>
        <w:rPr>
          <w:rFonts w:ascii="Arial" w:hAnsi="Arial" w:cs="Arial"/>
        </w:rPr>
        <w:tab/>
      </w:r>
      <w:r>
        <w:rPr>
          <w:rFonts w:ascii="Arial" w:hAnsi="Arial" w:cs="Arial"/>
        </w:rPr>
        <w:tab/>
        <w:t xml:space="preserve">Paloma </w:t>
      </w:r>
      <w:proofErr w:type="spellStart"/>
      <w:r>
        <w:rPr>
          <w:rFonts w:ascii="Arial" w:hAnsi="Arial" w:cs="Arial"/>
        </w:rPr>
        <w:t>Pozos</w:t>
      </w:r>
      <w:proofErr w:type="spellEnd"/>
    </w:p>
    <w:p w:rsidR="003027EF" w:rsidRDefault="003027EF" w:rsidP="000C5B59">
      <w:pPr>
        <w:jc w:val="both"/>
        <w:rPr>
          <w:rFonts w:ascii="Arial" w:hAnsi="Arial" w:cs="Arial"/>
        </w:rPr>
      </w:pPr>
      <w:r>
        <w:rPr>
          <w:rFonts w:ascii="Arial" w:hAnsi="Arial" w:cs="Arial"/>
        </w:rPr>
        <w:t>Angie Ryan</w:t>
      </w:r>
      <w:r>
        <w:rPr>
          <w:rFonts w:ascii="Arial" w:hAnsi="Arial" w:cs="Arial"/>
        </w:rPr>
        <w:tab/>
      </w:r>
      <w:r>
        <w:rPr>
          <w:rFonts w:ascii="Arial" w:hAnsi="Arial" w:cs="Arial"/>
        </w:rPr>
        <w:tab/>
      </w:r>
      <w:r>
        <w:rPr>
          <w:rFonts w:ascii="Arial" w:hAnsi="Arial" w:cs="Arial"/>
        </w:rPr>
        <w:tab/>
        <w:t>Jason Sattler</w:t>
      </w:r>
    </w:p>
    <w:p w:rsidR="003027EF" w:rsidRDefault="003027EF" w:rsidP="000C5B59">
      <w:pPr>
        <w:jc w:val="both"/>
        <w:rPr>
          <w:rFonts w:ascii="Arial" w:hAnsi="Arial" w:cs="Arial"/>
        </w:rPr>
      </w:pPr>
      <w:r>
        <w:rPr>
          <w:rFonts w:ascii="Arial" w:hAnsi="Arial" w:cs="Arial"/>
        </w:rPr>
        <w:t xml:space="preserve">Crystal </w:t>
      </w:r>
      <w:proofErr w:type="spellStart"/>
      <w:r>
        <w:rPr>
          <w:rFonts w:ascii="Arial" w:hAnsi="Arial" w:cs="Arial"/>
        </w:rPr>
        <w:t>Sharr</w:t>
      </w:r>
      <w:proofErr w:type="spellEnd"/>
      <w:r>
        <w:rPr>
          <w:rFonts w:ascii="Arial" w:hAnsi="Arial" w:cs="Arial"/>
        </w:rPr>
        <w:tab/>
      </w:r>
      <w:r>
        <w:rPr>
          <w:rFonts w:ascii="Arial" w:hAnsi="Arial" w:cs="Arial"/>
        </w:rPr>
        <w:tab/>
      </w:r>
      <w:r>
        <w:rPr>
          <w:rFonts w:ascii="Arial" w:hAnsi="Arial" w:cs="Arial"/>
        </w:rPr>
        <w:tab/>
      </w:r>
      <w:proofErr w:type="spellStart"/>
      <w:r>
        <w:rPr>
          <w:rFonts w:ascii="Arial" w:hAnsi="Arial" w:cs="Arial"/>
        </w:rPr>
        <w:t>Chaunte</w:t>
      </w:r>
      <w:proofErr w:type="spellEnd"/>
      <w:r>
        <w:rPr>
          <w:rFonts w:ascii="Arial" w:hAnsi="Arial" w:cs="Arial"/>
        </w:rPr>
        <w:t xml:space="preserve"> </w:t>
      </w:r>
      <w:proofErr w:type="spellStart"/>
      <w:r>
        <w:rPr>
          <w:rFonts w:ascii="Arial" w:hAnsi="Arial" w:cs="Arial"/>
        </w:rPr>
        <w:t>Skalbe</w:t>
      </w:r>
      <w:proofErr w:type="spellEnd"/>
    </w:p>
    <w:p w:rsidR="003027EF" w:rsidRDefault="003027EF" w:rsidP="000C5B59">
      <w:pPr>
        <w:jc w:val="both"/>
        <w:rPr>
          <w:rFonts w:ascii="Arial" w:hAnsi="Arial" w:cs="Arial"/>
        </w:rPr>
      </w:pPr>
      <w:r>
        <w:rPr>
          <w:rFonts w:ascii="Arial" w:hAnsi="Arial" w:cs="Arial"/>
        </w:rPr>
        <w:t>Ian Smith</w:t>
      </w:r>
      <w:r>
        <w:rPr>
          <w:rFonts w:ascii="Arial" w:hAnsi="Arial" w:cs="Arial"/>
        </w:rPr>
        <w:tab/>
      </w:r>
      <w:r>
        <w:rPr>
          <w:rFonts w:ascii="Arial" w:hAnsi="Arial" w:cs="Arial"/>
        </w:rPr>
        <w:tab/>
      </w:r>
      <w:r>
        <w:rPr>
          <w:rFonts w:ascii="Arial" w:hAnsi="Arial" w:cs="Arial"/>
        </w:rPr>
        <w:tab/>
        <w:t>Tess Thompson</w:t>
      </w:r>
    </w:p>
    <w:p w:rsidR="003027EF" w:rsidRDefault="003027EF" w:rsidP="000C5B59">
      <w:pPr>
        <w:jc w:val="both"/>
        <w:rPr>
          <w:rFonts w:ascii="Arial" w:hAnsi="Arial" w:cs="Arial"/>
        </w:rPr>
      </w:pPr>
      <w:r>
        <w:rPr>
          <w:rFonts w:ascii="Arial" w:hAnsi="Arial" w:cs="Arial"/>
        </w:rPr>
        <w:t>Josh Truong</w:t>
      </w:r>
      <w:r>
        <w:rPr>
          <w:rFonts w:ascii="Arial" w:hAnsi="Arial" w:cs="Arial"/>
        </w:rPr>
        <w:tab/>
      </w:r>
      <w:r>
        <w:rPr>
          <w:rFonts w:ascii="Arial" w:hAnsi="Arial" w:cs="Arial"/>
        </w:rPr>
        <w:tab/>
      </w:r>
      <w:r>
        <w:rPr>
          <w:rFonts w:ascii="Arial" w:hAnsi="Arial" w:cs="Arial"/>
        </w:rPr>
        <w:tab/>
        <w:t xml:space="preserve">Caroline </w:t>
      </w:r>
      <w:proofErr w:type="spellStart"/>
      <w:r>
        <w:rPr>
          <w:rFonts w:ascii="Arial" w:hAnsi="Arial" w:cs="Arial"/>
        </w:rPr>
        <w:t>Utz</w:t>
      </w:r>
      <w:proofErr w:type="spellEnd"/>
    </w:p>
    <w:p w:rsidR="003027EF" w:rsidRDefault="003027EF" w:rsidP="000C5B59">
      <w:pPr>
        <w:jc w:val="both"/>
        <w:rPr>
          <w:rFonts w:ascii="Arial" w:hAnsi="Arial" w:cs="Arial"/>
        </w:rPr>
      </w:pPr>
      <w:r>
        <w:rPr>
          <w:rFonts w:ascii="Arial" w:hAnsi="Arial" w:cs="Arial"/>
        </w:rPr>
        <w:t>Joanna Welch</w:t>
      </w:r>
      <w:r>
        <w:rPr>
          <w:rFonts w:ascii="Arial" w:hAnsi="Arial" w:cs="Arial"/>
        </w:rPr>
        <w:tab/>
      </w:r>
      <w:r>
        <w:rPr>
          <w:rFonts w:ascii="Arial" w:hAnsi="Arial" w:cs="Arial"/>
        </w:rPr>
        <w:tab/>
        <w:t>Rebecca White</w:t>
      </w:r>
    </w:p>
    <w:p w:rsidR="003027EF" w:rsidRDefault="003027EF" w:rsidP="000C5B59">
      <w:pPr>
        <w:jc w:val="both"/>
        <w:rPr>
          <w:rFonts w:ascii="Arial" w:hAnsi="Arial" w:cs="Arial"/>
        </w:rPr>
      </w:pPr>
      <w:proofErr w:type="spellStart"/>
      <w:r>
        <w:rPr>
          <w:rFonts w:ascii="Arial" w:hAnsi="Arial" w:cs="Arial"/>
        </w:rPr>
        <w:t>Shonte</w:t>
      </w:r>
      <w:proofErr w:type="spellEnd"/>
      <w:r>
        <w:rPr>
          <w:rFonts w:ascii="Arial" w:hAnsi="Arial" w:cs="Arial"/>
        </w:rPr>
        <w:t>’ White</w:t>
      </w:r>
      <w:r>
        <w:rPr>
          <w:rFonts w:ascii="Arial" w:hAnsi="Arial" w:cs="Arial"/>
        </w:rPr>
        <w:tab/>
      </w:r>
      <w:r>
        <w:rPr>
          <w:rFonts w:ascii="Arial" w:hAnsi="Arial" w:cs="Arial"/>
        </w:rPr>
        <w:tab/>
        <w:t>Chris Wilkins</w:t>
      </w:r>
    </w:p>
    <w:p w:rsidR="003027EF" w:rsidRDefault="003027EF" w:rsidP="000C5B59">
      <w:pPr>
        <w:jc w:val="both"/>
        <w:rPr>
          <w:rFonts w:ascii="Arial" w:hAnsi="Arial" w:cs="Arial"/>
        </w:rPr>
      </w:pPr>
      <w:r>
        <w:rPr>
          <w:rFonts w:ascii="Arial" w:hAnsi="Arial" w:cs="Arial"/>
        </w:rPr>
        <w:t xml:space="preserve">Will </w:t>
      </w:r>
      <w:proofErr w:type="spellStart"/>
      <w:r>
        <w:rPr>
          <w:rFonts w:ascii="Arial" w:hAnsi="Arial" w:cs="Arial"/>
        </w:rPr>
        <w:t>Wortham</w:t>
      </w:r>
      <w:proofErr w:type="spellEnd"/>
    </w:p>
    <w:p w:rsidR="004C094E" w:rsidRDefault="004C094E" w:rsidP="000C5B59">
      <w:pPr>
        <w:jc w:val="both"/>
        <w:rPr>
          <w:rFonts w:ascii="Arial" w:hAnsi="Arial" w:cs="Arial"/>
        </w:rPr>
      </w:pPr>
      <w:r>
        <w:rPr>
          <w:rFonts w:ascii="Arial" w:hAnsi="Arial" w:cs="Arial"/>
        </w:rPr>
        <w:t xml:space="preserve"> </w:t>
      </w:r>
    </w:p>
    <w:p w:rsidR="00C07E6E" w:rsidRDefault="00C07E6E" w:rsidP="000C5B59">
      <w:pPr>
        <w:jc w:val="both"/>
        <w:rPr>
          <w:rFonts w:ascii="Arial" w:hAnsi="Arial" w:cs="Arial"/>
        </w:rPr>
      </w:pPr>
    </w:p>
    <w:p w:rsidR="00C07E6E" w:rsidRDefault="00C07E6E" w:rsidP="000C5B59">
      <w:pPr>
        <w:jc w:val="both"/>
        <w:rPr>
          <w:rFonts w:ascii="Arial" w:hAnsi="Arial" w:cs="Arial"/>
        </w:rPr>
      </w:pPr>
    </w:p>
    <w:p w:rsidR="00C07E6E" w:rsidRDefault="00C07E6E" w:rsidP="000C5B59">
      <w:pPr>
        <w:jc w:val="both"/>
        <w:rPr>
          <w:rFonts w:ascii="Arial" w:hAnsi="Arial" w:cs="Arial"/>
        </w:rPr>
      </w:pPr>
    </w:p>
    <w:p w:rsidR="00C07E6E" w:rsidRDefault="00C07E6E" w:rsidP="000C5B59">
      <w:pPr>
        <w:jc w:val="both"/>
        <w:rPr>
          <w:rFonts w:ascii="Arial" w:hAnsi="Arial" w:cs="Arial"/>
        </w:rPr>
      </w:pPr>
    </w:p>
    <w:p w:rsidR="003027EF" w:rsidRDefault="004C094E" w:rsidP="000C5B59">
      <w:pPr>
        <w:jc w:val="both"/>
        <w:rPr>
          <w:rFonts w:ascii="Arial" w:hAnsi="Arial" w:cs="Arial"/>
        </w:rPr>
      </w:pPr>
      <w:r>
        <w:rPr>
          <w:rFonts w:ascii="Arial" w:hAnsi="Arial" w:cs="Arial"/>
        </w:rPr>
        <w:t xml:space="preserve">                      </w:t>
      </w:r>
      <w:r>
        <w:rPr>
          <w:rFonts w:ascii="Arial" w:hAnsi="Arial" w:cs="Arial"/>
          <w:noProof/>
        </w:rPr>
        <w:drawing>
          <wp:inline distT="0" distB="0" distL="0" distR="0" wp14:anchorId="48BF0B0F" wp14:editId="64182506">
            <wp:extent cx="3942454" cy="30099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Selfie.JPG"/>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3942851" cy="3010203"/>
                    </a:xfrm>
                    <a:prstGeom prst="rect">
                      <a:avLst/>
                    </a:prstGeom>
                  </pic:spPr>
                </pic:pic>
              </a:graphicData>
            </a:graphic>
          </wp:inline>
        </w:drawing>
      </w:r>
    </w:p>
    <w:p w:rsidR="00032D73" w:rsidRDefault="00032D73">
      <w:pPr>
        <w:jc w:val="both"/>
        <w:rPr>
          <w:rFonts w:ascii="Arial" w:hAnsi="Arial" w:cs="Arial"/>
        </w:rPr>
      </w:pPr>
    </w:p>
    <w:p w:rsidR="004C094E" w:rsidRDefault="004C094E">
      <w:pPr>
        <w:jc w:val="both"/>
        <w:rPr>
          <w:rFonts w:ascii="Arial" w:hAnsi="Arial" w:cs="Arial"/>
          <w:i/>
        </w:rPr>
      </w:pPr>
      <w:r>
        <w:rPr>
          <w:rFonts w:ascii="Arial" w:hAnsi="Arial" w:cs="Arial"/>
          <w:i/>
        </w:rPr>
        <w:t xml:space="preserve">                                            Selfie image of MAB staff</w:t>
      </w:r>
    </w:p>
    <w:p w:rsidR="00032D73" w:rsidRDefault="00032D73">
      <w:pPr>
        <w:jc w:val="both"/>
        <w:rPr>
          <w:rFonts w:ascii="Arial" w:hAnsi="Arial" w:cs="Arial"/>
          <w:i/>
        </w:rPr>
      </w:pPr>
    </w:p>
    <w:p w:rsidR="00C6056D" w:rsidRPr="009E2000" w:rsidRDefault="009E2000" w:rsidP="009E2000">
      <w:pPr>
        <w:jc w:val="both"/>
        <w:rPr>
          <w:rFonts w:ascii="Arial" w:hAnsi="Arial" w:cs="Arial"/>
          <w:i/>
        </w:rPr>
      </w:pPr>
      <w:r>
        <w:rPr>
          <w:rFonts w:ascii="Arial" w:hAnsi="Arial" w:cs="Arial"/>
          <w:i/>
          <w:noProof/>
        </w:rPr>
        <w:drawing>
          <wp:inline distT="0" distB="0" distL="0" distR="0" wp14:anchorId="3B82BB00" wp14:editId="214CB450">
            <wp:extent cx="5943600" cy="76211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621168"/>
                    </a:xfrm>
                    <a:prstGeom prst="rect">
                      <a:avLst/>
                    </a:prstGeom>
                    <a:noFill/>
                    <a:ln>
                      <a:noFill/>
                    </a:ln>
                  </pic:spPr>
                </pic:pic>
              </a:graphicData>
            </a:graphic>
          </wp:inline>
        </w:drawing>
      </w:r>
    </w:p>
    <w:p w:rsidR="00C6056D" w:rsidRDefault="00C6056D" w:rsidP="00C6056D">
      <w:pPr>
        <w:rPr>
          <w:rFonts w:ascii="Arial" w:hAnsi="Arial" w:cs="Arial"/>
        </w:rPr>
      </w:pPr>
    </w:p>
    <w:sectPr w:rsidR="00C6056D" w:rsidSect="00E143AA">
      <w:pgSz w:w="12240" w:h="15840"/>
      <w:pgMar w:top="1440" w:right="1440" w:bottom="1440" w:left="1440" w:header="720" w:footer="720" w:gutter="0"/>
      <w:pgNumType w:fmt="numberInDash"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ED5" w:rsidRDefault="00A56ED5">
      <w:r>
        <w:separator/>
      </w:r>
    </w:p>
  </w:endnote>
  <w:endnote w:type="continuationSeparator" w:id="0">
    <w:p w:rsidR="00A56ED5" w:rsidRDefault="00A5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057615"/>
      <w:docPartObj>
        <w:docPartGallery w:val="Page Numbers (Bottom of Page)"/>
        <w:docPartUnique/>
      </w:docPartObj>
    </w:sdtPr>
    <w:sdtEndPr>
      <w:rPr>
        <w:noProof/>
      </w:rPr>
    </w:sdtEndPr>
    <w:sdtContent>
      <w:p w:rsidR="00A56ED5" w:rsidRDefault="00A56ED5">
        <w:pPr>
          <w:pStyle w:val="Footer"/>
          <w:jc w:val="center"/>
        </w:pPr>
        <w:r>
          <w:fldChar w:fldCharType="begin"/>
        </w:r>
        <w:r>
          <w:instrText xml:space="preserve"> PAGE   \* MERGEFORMAT </w:instrText>
        </w:r>
        <w:r>
          <w:fldChar w:fldCharType="separate"/>
        </w:r>
        <w:r w:rsidR="000456F1">
          <w:rPr>
            <w:noProof/>
          </w:rPr>
          <w:t>- 5 -</w:t>
        </w:r>
        <w:r>
          <w:rPr>
            <w:noProof/>
          </w:rPr>
          <w:fldChar w:fldCharType="end"/>
        </w:r>
      </w:p>
    </w:sdtContent>
  </w:sdt>
  <w:p w:rsidR="00A56ED5" w:rsidRPr="00E073AC" w:rsidRDefault="00A56ED5" w:rsidP="00E073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ED5" w:rsidRDefault="00A56ED5">
      <w:r>
        <w:separator/>
      </w:r>
    </w:p>
  </w:footnote>
  <w:footnote w:type="continuationSeparator" w:id="0">
    <w:p w:rsidR="00A56ED5" w:rsidRDefault="00A56E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ED5" w:rsidRDefault="00A56E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111F"/>
    <w:multiLevelType w:val="hybridMultilevel"/>
    <w:tmpl w:val="1DE67E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2297CE1"/>
    <w:multiLevelType w:val="hybridMultilevel"/>
    <w:tmpl w:val="27625E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673111"/>
    <w:multiLevelType w:val="hybridMultilevel"/>
    <w:tmpl w:val="40A09EA4"/>
    <w:lvl w:ilvl="0" w:tplc="04090005">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
    <w:nsid w:val="039524AF"/>
    <w:multiLevelType w:val="hybridMultilevel"/>
    <w:tmpl w:val="316084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316763"/>
    <w:multiLevelType w:val="hybridMultilevel"/>
    <w:tmpl w:val="D2A0C19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2F733F"/>
    <w:multiLevelType w:val="hybridMultilevel"/>
    <w:tmpl w:val="135C1A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B915F15"/>
    <w:multiLevelType w:val="hybridMultilevel"/>
    <w:tmpl w:val="4094E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C79252B"/>
    <w:multiLevelType w:val="hybridMultilevel"/>
    <w:tmpl w:val="19CA9C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0D856C1A"/>
    <w:multiLevelType w:val="hybridMultilevel"/>
    <w:tmpl w:val="E4008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27500C"/>
    <w:multiLevelType w:val="hybridMultilevel"/>
    <w:tmpl w:val="314A59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13F4AC7"/>
    <w:multiLevelType w:val="hybridMultilevel"/>
    <w:tmpl w:val="E7EE29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38B772D"/>
    <w:multiLevelType w:val="hybridMultilevel"/>
    <w:tmpl w:val="83DAC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72342A8"/>
    <w:multiLevelType w:val="hybridMultilevel"/>
    <w:tmpl w:val="F6B4E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6A41BB"/>
    <w:multiLevelType w:val="hybridMultilevel"/>
    <w:tmpl w:val="BF8286B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28342A"/>
    <w:multiLevelType w:val="hybridMultilevel"/>
    <w:tmpl w:val="E668A36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1D684372"/>
    <w:multiLevelType w:val="hybridMultilevel"/>
    <w:tmpl w:val="F1E215C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D9B03B1"/>
    <w:multiLevelType w:val="hybridMultilevel"/>
    <w:tmpl w:val="BA56EE0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0517577"/>
    <w:multiLevelType w:val="hybridMultilevel"/>
    <w:tmpl w:val="45C4C4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25EB5624"/>
    <w:multiLevelType w:val="hybridMultilevel"/>
    <w:tmpl w:val="C1927D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28B6076B"/>
    <w:multiLevelType w:val="hybridMultilevel"/>
    <w:tmpl w:val="A03C84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3395481"/>
    <w:multiLevelType w:val="hybridMultilevel"/>
    <w:tmpl w:val="5B8C70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36D1C3D"/>
    <w:multiLevelType w:val="hybridMultilevel"/>
    <w:tmpl w:val="13A4D4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34347B55"/>
    <w:multiLevelType w:val="hybridMultilevel"/>
    <w:tmpl w:val="A2C2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0F2319"/>
    <w:multiLevelType w:val="hybridMultilevel"/>
    <w:tmpl w:val="613244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3AC25B3A"/>
    <w:multiLevelType w:val="hybridMultilevel"/>
    <w:tmpl w:val="5574A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2407E5"/>
    <w:multiLevelType w:val="hybridMultilevel"/>
    <w:tmpl w:val="FE7A185E"/>
    <w:lvl w:ilvl="0" w:tplc="1D42EE5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69915A4"/>
    <w:multiLevelType w:val="hybridMultilevel"/>
    <w:tmpl w:val="93C2E3E0"/>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8327A3B"/>
    <w:multiLevelType w:val="hybridMultilevel"/>
    <w:tmpl w:val="FAD690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A68430B"/>
    <w:multiLevelType w:val="hybridMultilevel"/>
    <w:tmpl w:val="663C87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4D2133BA"/>
    <w:multiLevelType w:val="hybridMultilevel"/>
    <w:tmpl w:val="48AC6C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52363894"/>
    <w:multiLevelType w:val="hybridMultilevel"/>
    <w:tmpl w:val="F6B4E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23A3324"/>
    <w:multiLevelType w:val="hybridMultilevel"/>
    <w:tmpl w:val="442490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AD603D5"/>
    <w:multiLevelType w:val="hybridMultilevel"/>
    <w:tmpl w:val="03AAE5C0"/>
    <w:lvl w:ilvl="0" w:tplc="04090001">
      <w:start w:val="1"/>
      <w:numFmt w:val="bullet"/>
      <w:lvlText w:val=""/>
      <w:lvlJc w:val="left"/>
      <w:pPr>
        <w:tabs>
          <w:tab w:val="num" w:pos="1440"/>
        </w:tabs>
        <w:ind w:left="1440" w:hanging="360"/>
      </w:pPr>
      <w:rPr>
        <w:rFonts w:ascii="Symbol" w:hAnsi="Symbol" w:hint="default"/>
      </w:rPr>
    </w:lvl>
    <w:lvl w:ilvl="1" w:tplc="CDD8604E">
      <w:numFmt w:val="bullet"/>
      <w:lvlText w:val=""/>
      <w:legacy w:legacy="1" w:legacySpace="360" w:legacyIndent="360"/>
      <w:lvlJc w:val="left"/>
      <w:pPr>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5AF81531"/>
    <w:multiLevelType w:val="hybridMultilevel"/>
    <w:tmpl w:val="484C19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5BCC5FE0"/>
    <w:multiLevelType w:val="hybridMultilevel"/>
    <w:tmpl w:val="A53CA1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640317BC"/>
    <w:multiLevelType w:val="hybridMultilevel"/>
    <w:tmpl w:val="76B8F9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45E37C2"/>
    <w:multiLevelType w:val="hybridMultilevel"/>
    <w:tmpl w:val="FAB8E9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60218B7"/>
    <w:multiLevelType w:val="hybridMultilevel"/>
    <w:tmpl w:val="B1CA0F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69B21895"/>
    <w:multiLevelType w:val="hybridMultilevel"/>
    <w:tmpl w:val="E2A688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A1327C9"/>
    <w:multiLevelType w:val="hybridMultilevel"/>
    <w:tmpl w:val="81A87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3DE498D"/>
    <w:multiLevelType w:val="hybridMultilevel"/>
    <w:tmpl w:val="CAE68E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748C7AD5"/>
    <w:multiLevelType w:val="hybridMultilevel"/>
    <w:tmpl w:val="66761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4EF5310"/>
    <w:multiLevelType w:val="hybridMultilevel"/>
    <w:tmpl w:val="A37A00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81A60F9"/>
    <w:multiLevelType w:val="hybridMultilevel"/>
    <w:tmpl w:val="EC7E562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4">
    <w:nsid w:val="7DF45F1D"/>
    <w:multiLevelType w:val="hybridMultilevel"/>
    <w:tmpl w:val="6ACA23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F721B84"/>
    <w:multiLevelType w:val="hybridMultilevel"/>
    <w:tmpl w:val="A4FE50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4"/>
  </w:num>
  <w:num w:numId="3">
    <w:abstractNumId w:val="2"/>
  </w:num>
  <w:num w:numId="4">
    <w:abstractNumId w:val="11"/>
  </w:num>
  <w:num w:numId="5">
    <w:abstractNumId w:val="6"/>
  </w:num>
  <w:num w:numId="6">
    <w:abstractNumId w:val="20"/>
  </w:num>
  <w:num w:numId="7">
    <w:abstractNumId w:val="8"/>
  </w:num>
  <w:num w:numId="8">
    <w:abstractNumId w:val="3"/>
  </w:num>
  <w:num w:numId="9">
    <w:abstractNumId w:val="19"/>
  </w:num>
  <w:num w:numId="10">
    <w:abstractNumId w:val="27"/>
  </w:num>
  <w:num w:numId="11">
    <w:abstractNumId w:val="31"/>
  </w:num>
  <w:num w:numId="12">
    <w:abstractNumId w:val="42"/>
  </w:num>
  <w:num w:numId="13">
    <w:abstractNumId w:val="25"/>
  </w:num>
  <w:num w:numId="14">
    <w:abstractNumId w:val="39"/>
  </w:num>
  <w:num w:numId="15">
    <w:abstractNumId w:val="9"/>
  </w:num>
  <w:num w:numId="16">
    <w:abstractNumId w:val="32"/>
  </w:num>
  <w:num w:numId="17">
    <w:abstractNumId w:val="37"/>
  </w:num>
  <w:num w:numId="18">
    <w:abstractNumId w:val="0"/>
  </w:num>
  <w:num w:numId="19">
    <w:abstractNumId w:val="29"/>
  </w:num>
  <w:num w:numId="2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3"/>
  </w:num>
  <w:num w:numId="25">
    <w:abstractNumId w:val="35"/>
  </w:num>
  <w:num w:numId="26">
    <w:abstractNumId w:val="13"/>
  </w:num>
  <w:num w:numId="27">
    <w:abstractNumId w:val="38"/>
  </w:num>
  <w:num w:numId="28">
    <w:abstractNumId w:val="34"/>
  </w:num>
  <w:num w:numId="29">
    <w:abstractNumId w:val="41"/>
  </w:num>
  <w:num w:numId="30">
    <w:abstractNumId w:val="1"/>
  </w:num>
  <w:num w:numId="31">
    <w:abstractNumId w:val="5"/>
  </w:num>
  <w:num w:numId="32">
    <w:abstractNumId w:val="16"/>
  </w:num>
  <w:num w:numId="33">
    <w:abstractNumId w:val="7"/>
  </w:num>
  <w:num w:numId="34">
    <w:abstractNumId w:val="17"/>
  </w:num>
  <w:num w:numId="35">
    <w:abstractNumId w:val="21"/>
  </w:num>
  <w:num w:numId="36">
    <w:abstractNumId w:val="33"/>
  </w:num>
  <w:num w:numId="37">
    <w:abstractNumId w:val="40"/>
  </w:num>
  <w:num w:numId="38">
    <w:abstractNumId w:val="18"/>
  </w:num>
  <w:num w:numId="39">
    <w:abstractNumId w:val="43"/>
  </w:num>
  <w:num w:numId="40">
    <w:abstractNumId w:val="15"/>
  </w:num>
  <w:num w:numId="41">
    <w:abstractNumId w:val="26"/>
  </w:num>
  <w:num w:numId="42">
    <w:abstractNumId w:val="4"/>
  </w:num>
  <w:num w:numId="4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30"/>
  </w:num>
  <w:num w:numId="49">
    <w:abstractNumId w:val="24"/>
  </w:num>
  <w:num w:numId="50">
    <w:abstractNumId w:val="2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E55"/>
    <w:rsid w:val="00000A33"/>
    <w:rsid w:val="00000B7E"/>
    <w:rsid w:val="00001346"/>
    <w:rsid w:val="00001BED"/>
    <w:rsid w:val="000033F9"/>
    <w:rsid w:val="00006D07"/>
    <w:rsid w:val="00010F68"/>
    <w:rsid w:val="00012FB2"/>
    <w:rsid w:val="0001536A"/>
    <w:rsid w:val="00015480"/>
    <w:rsid w:val="00025339"/>
    <w:rsid w:val="00026C12"/>
    <w:rsid w:val="00032D73"/>
    <w:rsid w:val="00037219"/>
    <w:rsid w:val="00037FF6"/>
    <w:rsid w:val="00040F54"/>
    <w:rsid w:val="00042677"/>
    <w:rsid w:val="000456F1"/>
    <w:rsid w:val="00045A7C"/>
    <w:rsid w:val="00053B34"/>
    <w:rsid w:val="000603AF"/>
    <w:rsid w:val="00061F60"/>
    <w:rsid w:val="00065C1D"/>
    <w:rsid w:val="00071B24"/>
    <w:rsid w:val="00074083"/>
    <w:rsid w:val="00086E13"/>
    <w:rsid w:val="000873E3"/>
    <w:rsid w:val="00091A3F"/>
    <w:rsid w:val="000A4A3F"/>
    <w:rsid w:val="000A66DD"/>
    <w:rsid w:val="000A77E7"/>
    <w:rsid w:val="000B2FED"/>
    <w:rsid w:val="000C183C"/>
    <w:rsid w:val="000C1A1C"/>
    <w:rsid w:val="000C3BCD"/>
    <w:rsid w:val="000C530B"/>
    <w:rsid w:val="000C5B59"/>
    <w:rsid w:val="000C7793"/>
    <w:rsid w:val="000D004B"/>
    <w:rsid w:val="000D2489"/>
    <w:rsid w:val="000D2CEC"/>
    <w:rsid w:val="000D5491"/>
    <w:rsid w:val="000E3B5A"/>
    <w:rsid w:val="000F6729"/>
    <w:rsid w:val="001036A5"/>
    <w:rsid w:val="00106E5E"/>
    <w:rsid w:val="0011208D"/>
    <w:rsid w:val="00112DCD"/>
    <w:rsid w:val="00113B66"/>
    <w:rsid w:val="001202D6"/>
    <w:rsid w:val="00121B0B"/>
    <w:rsid w:val="001222D1"/>
    <w:rsid w:val="0012424C"/>
    <w:rsid w:val="0012462C"/>
    <w:rsid w:val="00126C39"/>
    <w:rsid w:val="00131DC1"/>
    <w:rsid w:val="001348AD"/>
    <w:rsid w:val="00137527"/>
    <w:rsid w:val="001449EB"/>
    <w:rsid w:val="00144D12"/>
    <w:rsid w:val="00146DC9"/>
    <w:rsid w:val="0015072E"/>
    <w:rsid w:val="00164714"/>
    <w:rsid w:val="0016640C"/>
    <w:rsid w:val="00170C38"/>
    <w:rsid w:val="00173654"/>
    <w:rsid w:val="001773EB"/>
    <w:rsid w:val="00180DC3"/>
    <w:rsid w:val="0018466F"/>
    <w:rsid w:val="00190B31"/>
    <w:rsid w:val="0019637D"/>
    <w:rsid w:val="001A5376"/>
    <w:rsid w:val="001A6735"/>
    <w:rsid w:val="001A7603"/>
    <w:rsid w:val="001B2107"/>
    <w:rsid w:val="001C0620"/>
    <w:rsid w:val="001C0DE5"/>
    <w:rsid w:val="001C1766"/>
    <w:rsid w:val="001C3736"/>
    <w:rsid w:val="001C378D"/>
    <w:rsid w:val="001C3C72"/>
    <w:rsid w:val="001C6F63"/>
    <w:rsid w:val="001D04AD"/>
    <w:rsid w:val="001D2812"/>
    <w:rsid w:val="001D313C"/>
    <w:rsid w:val="001D49E4"/>
    <w:rsid w:val="001D6C54"/>
    <w:rsid w:val="001D7D1C"/>
    <w:rsid w:val="001E0ED5"/>
    <w:rsid w:val="001E16C4"/>
    <w:rsid w:val="001E3456"/>
    <w:rsid w:val="001E62E7"/>
    <w:rsid w:val="001F2D1D"/>
    <w:rsid w:val="00200642"/>
    <w:rsid w:val="00202D28"/>
    <w:rsid w:val="002042CD"/>
    <w:rsid w:val="00210BD3"/>
    <w:rsid w:val="002128CF"/>
    <w:rsid w:val="00216D8F"/>
    <w:rsid w:val="00217876"/>
    <w:rsid w:val="00220359"/>
    <w:rsid w:val="002205DD"/>
    <w:rsid w:val="002207E5"/>
    <w:rsid w:val="00221E9D"/>
    <w:rsid w:val="00222918"/>
    <w:rsid w:val="00223150"/>
    <w:rsid w:val="00231CB6"/>
    <w:rsid w:val="00232A38"/>
    <w:rsid w:val="00233D81"/>
    <w:rsid w:val="0023692B"/>
    <w:rsid w:val="00244442"/>
    <w:rsid w:val="002448F6"/>
    <w:rsid w:val="00265F3F"/>
    <w:rsid w:val="00266D14"/>
    <w:rsid w:val="00284188"/>
    <w:rsid w:val="002866D2"/>
    <w:rsid w:val="00293C34"/>
    <w:rsid w:val="00294F07"/>
    <w:rsid w:val="002A1B4A"/>
    <w:rsid w:val="002A1F09"/>
    <w:rsid w:val="002A5F8A"/>
    <w:rsid w:val="002A7B3C"/>
    <w:rsid w:val="002B05B1"/>
    <w:rsid w:val="002B3257"/>
    <w:rsid w:val="002B76A6"/>
    <w:rsid w:val="002B7F81"/>
    <w:rsid w:val="002C3106"/>
    <w:rsid w:val="002D23CC"/>
    <w:rsid w:val="002D2D45"/>
    <w:rsid w:val="002D30AE"/>
    <w:rsid w:val="002D4109"/>
    <w:rsid w:val="002D49A7"/>
    <w:rsid w:val="002D5706"/>
    <w:rsid w:val="002D5777"/>
    <w:rsid w:val="002D5A42"/>
    <w:rsid w:val="002D6DA5"/>
    <w:rsid w:val="002E03B7"/>
    <w:rsid w:val="002E3309"/>
    <w:rsid w:val="002E6E9C"/>
    <w:rsid w:val="002F24D4"/>
    <w:rsid w:val="003027EF"/>
    <w:rsid w:val="00302EED"/>
    <w:rsid w:val="00311853"/>
    <w:rsid w:val="003152A8"/>
    <w:rsid w:val="00316C5F"/>
    <w:rsid w:val="00317DE6"/>
    <w:rsid w:val="003203D7"/>
    <w:rsid w:val="00320B44"/>
    <w:rsid w:val="003220DE"/>
    <w:rsid w:val="00326314"/>
    <w:rsid w:val="00330691"/>
    <w:rsid w:val="00330C0F"/>
    <w:rsid w:val="00331429"/>
    <w:rsid w:val="003356AE"/>
    <w:rsid w:val="00335F23"/>
    <w:rsid w:val="0034204B"/>
    <w:rsid w:val="00342115"/>
    <w:rsid w:val="00347700"/>
    <w:rsid w:val="00350816"/>
    <w:rsid w:val="00361097"/>
    <w:rsid w:val="00361692"/>
    <w:rsid w:val="00361D05"/>
    <w:rsid w:val="00364B18"/>
    <w:rsid w:val="00365419"/>
    <w:rsid w:val="0036783A"/>
    <w:rsid w:val="00380BC4"/>
    <w:rsid w:val="00393453"/>
    <w:rsid w:val="003A02F7"/>
    <w:rsid w:val="003A37B3"/>
    <w:rsid w:val="003A5BD4"/>
    <w:rsid w:val="003A5E55"/>
    <w:rsid w:val="003D1F89"/>
    <w:rsid w:val="003E03A2"/>
    <w:rsid w:val="003E1C87"/>
    <w:rsid w:val="003E2C53"/>
    <w:rsid w:val="003E34AC"/>
    <w:rsid w:val="003E679F"/>
    <w:rsid w:val="003F172A"/>
    <w:rsid w:val="003F19CB"/>
    <w:rsid w:val="003F7970"/>
    <w:rsid w:val="00400567"/>
    <w:rsid w:val="00404829"/>
    <w:rsid w:val="00412BA2"/>
    <w:rsid w:val="00415610"/>
    <w:rsid w:val="004224EB"/>
    <w:rsid w:val="004225C4"/>
    <w:rsid w:val="00422FE8"/>
    <w:rsid w:val="004261B9"/>
    <w:rsid w:val="00430D5C"/>
    <w:rsid w:val="004316CC"/>
    <w:rsid w:val="004317CB"/>
    <w:rsid w:val="0044396B"/>
    <w:rsid w:val="00454FFE"/>
    <w:rsid w:val="004628CF"/>
    <w:rsid w:val="00463B23"/>
    <w:rsid w:val="004740FF"/>
    <w:rsid w:val="00474216"/>
    <w:rsid w:val="00475D15"/>
    <w:rsid w:val="00477FD5"/>
    <w:rsid w:val="00480434"/>
    <w:rsid w:val="00481F6D"/>
    <w:rsid w:val="00484FBF"/>
    <w:rsid w:val="00485F8F"/>
    <w:rsid w:val="0048795E"/>
    <w:rsid w:val="00497B5F"/>
    <w:rsid w:val="004A758C"/>
    <w:rsid w:val="004B4EED"/>
    <w:rsid w:val="004B6FA7"/>
    <w:rsid w:val="004C094E"/>
    <w:rsid w:val="004C56FC"/>
    <w:rsid w:val="004C6F4F"/>
    <w:rsid w:val="004D03C8"/>
    <w:rsid w:val="004D1930"/>
    <w:rsid w:val="004E30A7"/>
    <w:rsid w:val="004E310D"/>
    <w:rsid w:val="004F0107"/>
    <w:rsid w:val="004F309D"/>
    <w:rsid w:val="005010A2"/>
    <w:rsid w:val="00502F90"/>
    <w:rsid w:val="005053B4"/>
    <w:rsid w:val="00505BC1"/>
    <w:rsid w:val="005076B1"/>
    <w:rsid w:val="00511CB5"/>
    <w:rsid w:val="0051476D"/>
    <w:rsid w:val="00516008"/>
    <w:rsid w:val="0051655E"/>
    <w:rsid w:val="00531B41"/>
    <w:rsid w:val="00532898"/>
    <w:rsid w:val="00532DAE"/>
    <w:rsid w:val="0053559D"/>
    <w:rsid w:val="0053568E"/>
    <w:rsid w:val="0054014E"/>
    <w:rsid w:val="00544820"/>
    <w:rsid w:val="0055269F"/>
    <w:rsid w:val="00553344"/>
    <w:rsid w:val="005534C4"/>
    <w:rsid w:val="00557F4F"/>
    <w:rsid w:val="00560452"/>
    <w:rsid w:val="00566E87"/>
    <w:rsid w:val="00567303"/>
    <w:rsid w:val="00570FE5"/>
    <w:rsid w:val="005714F7"/>
    <w:rsid w:val="005716A1"/>
    <w:rsid w:val="005724F5"/>
    <w:rsid w:val="005730A0"/>
    <w:rsid w:val="0057490C"/>
    <w:rsid w:val="005765EE"/>
    <w:rsid w:val="00580428"/>
    <w:rsid w:val="00581E88"/>
    <w:rsid w:val="0058269E"/>
    <w:rsid w:val="00582C9C"/>
    <w:rsid w:val="00592F32"/>
    <w:rsid w:val="0059549B"/>
    <w:rsid w:val="00597071"/>
    <w:rsid w:val="005A47D9"/>
    <w:rsid w:val="005B1842"/>
    <w:rsid w:val="005B27E8"/>
    <w:rsid w:val="005B35C1"/>
    <w:rsid w:val="005C7ACE"/>
    <w:rsid w:val="005D18D3"/>
    <w:rsid w:val="005D3253"/>
    <w:rsid w:val="005D67DD"/>
    <w:rsid w:val="005F0CFF"/>
    <w:rsid w:val="00606761"/>
    <w:rsid w:val="00613494"/>
    <w:rsid w:val="00621724"/>
    <w:rsid w:val="006219CC"/>
    <w:rsid w:val="00622B9C"/>
    <w:rsid w:val="00625346"/>
    <w:rsid w:val="00627564"/>
    <w:rsid w:val="0063132B"/>
    <w:rsid w:val="006319E1"/>
    <w:rsid w:val="00631BB6"/>
    <w:rsid w:val="00634CDA"/>
    <w:rsid w:val="006506FC"/>
    <w:rsid w:val="00653F20"/>
    <w:rsid w:val="00657854"/>
    <w:rsid w:val="00657E01"/>
    <w:rsid w:val="00665FC1"/>
    <w:rsid w:val="006672B9"/>
    <w:rsid w:val="006718D2"/>
    <w:rsid w:val="00687300"/>
    <w:rsid w:val="00687C49"/>
    <w:rsid w:val="00690967"/>
    <w:rsid w:val="006924B6"/>
    <w:rsid w:val="00692B48"/>
    <w:rsid w:val="00696AE7"/>
    <w:rsid w:val="006B00D1"/>
    <w:rsid w:val="006B6561"/>
    <w:rsid w:val="006C12AF"/>
    <w:rsid w:val="006C29B8"/>
    <w:rsid w:val="006C2FA7"/>
    <w:rsid w:val="006D50E8"/>
    <w:rsid w:val="006E3ACC"/>
    <w:rsid w:val="006E4749"/>
    <w:rsid w:val="006E4AD8"/>
    <w:rsid w:val="006E7280"/>
    <w:rsid w:val="006F0740"/>
    <w:rsid w:val="006F2AFE"/>
    <w:rsid w:val="006F4F36"/>
    <w:rsid w:val="006F6DE2"/>
    <w:rsid w:val="00701F71"/>
    <w:rsid w:val="00702B68"/>
    <w:rsid w:val="0070498A"/>
    <w:rsid w:val="007051EF"/>
    <w:rsid w:val="00705E35"/>
    <w:rsid w:val="007103C0"/>
    <w:rsid w:val="00710D1D"/>
    <w:rsid w:val="007120B2"/>
    <w:rsid w:val="007172CE"/>
    <w:rsid w:val="007224D3"/>
    <w:rsid w:val="007233A6"/>
    <w:rsid w:val="0072465D"/>
    <w:rsid w:val="00727A8B"/>
    <w:rsid w:val="00734F5C"/>
    <w:rsid w:val="007351DC"/>
    <w:rsid w:val="0073524F"/>
    <w:rsid w:val="007358C2"/>
    <w:rsid w:val="00743E29"/>
    <w:rsid w:val="00760C19"/>
    <w:rsid w:val="00762DAE"/>
    <w:rsid w:val="00764188"/>
    <w:rsid w:val="00772CA4"/>
    <w:rsid w:val="00774670"/>
    <w:rsid w:val="007748C1"/>
    <w:rsid w:val="00781143"/>
    <w:rsid w:val="00781416"/>
    <w:rsid w:val="00794F65"/>
    <w:rsid w:val="007A68AE"/>
    <w:rsid w:val="007A6CB3"/>
    <w:rsid w:val="007A7502"/>
    <w:rsid w:val="007B5D92"/>
    <w:rsid w:val="007B63A3"/>
    <w:rsid w:val="007C11C9"/>
    <w:rsid w:val="007C41F3"/>
    <w:rsid w:val="007D3484"/>
    <w:rsid w:val="007D746B"/>
    <w:rsid w:val="007E02A3"/>
    <w:rsid w:val="007E6C92"/>
    <w:rsid w:val="007F24F7"/>
    <w:rsid w:val="007F2BA4"/>
    <w:rsid w:val="0080185E"/>
    <w:rsid w:val="0080258B"/>
    <w:rsid w:val="00804674"/>
    <w:rsid w:val="00805762"/>
    <w:rsid w:val="00806636"/>
    <w:rsid w:val="00814DDB"/>
    <w:rsid w:val="00816555"/>
    <w:rsid w:val="00817049"/>
    <w:rsid w:val="00822AA4"/>
    <w:rsid w:val="0082352C"/>
    <w:rsid w:val="00826F6C"/>
    <w:rsid w:val="00834334"/>
    <w:rsid w:val="00834361"/>
    <w:rsid w:val="008374AA"/>
    <w:rsid w:val="00841AF7"/>
    <w:rsid w:val="0084284E"/>
    <w:rsid w:val="00852973"/>
    <w:rsid w:val="00856538"/>
    <w:rsid w:val="008623DE"/>
    <w:rsid w:val="0087318F"/>
    <w:rsid w:val="00873233"/>
    <w:rsid w:val="008806D0"/>
    <w:rsid w:val="008838D4"/>
    <w:rsid w:val="00883C8C"/>
    <w:rsid w:val="00890813"/>
    <w:rsid w:val="008923FC"/>
    <w:rsid w:val="008A498A"/>
    <w:rsid w:val="008A6DC6"/>
    <w:rsid w:val="008B464B"/>
    <w:rsid w:val="008C25A5"/>
    <w:rsid w:val="008C27C7"/>
    <w:rsid w:val="008C3815"/>
    <w:rsid w:val="008C3C21"/>
    <w:rsid w:val="008D399E"/>
    <w:rsid w:val="008E2FDB"/>
    <w:rsid w:val="008E5762"/>
    <w:rsid w:val="009003E7"/>
    <w:rsid w:val="009026C5"/>
    <w:rsid w:val="00905ADF"/>
    <w:rsid w:val="00906DB1"/>
    <w:rsid w:val="00911C80"/>
    <w:rsid w:val="0091327D"/>
    <w:rsid w:val="00913A27"/>
    <w:rsid w:val="009213F7"/>
    <w:rsid w:val="00925EE4"/>
    <w:rsid w:val="00930B66"/>
    <w:rsid w:val="00930D17"/>
    <w:rsid w:val="00934947"/>
    <w:rsid w:val="00936674"/>
    <w:rsid w:val="009451E7"/>
    <w:rsid w:val="0095204F"/>
    <w:rsid w:val="00957AE6"/>
    <w:rsid w:val="009634F9"/>
    <w:rsid w:val="0096514E"/>
    <w:rsid w:val="00972CD0"/>
    <w:rsid w:val="00974B95"/>
    <w:rsid w:val="009761A7"/>
    <w:rsid w:val="00984AF6"/>
    <w:rsid w:val="00984B4D"/>
    <w:rsid w:val="0098683E"/>
    <w:rsid w:val="00992011"/>
    <w:rsid w:val="009A6C50"/>
    <w:rsid w:val="009B10E2"/>
    <w:rsid w:val="009B11DD"/>
    <w:rsid w:val="009B1840"/>
    <w:rsid w:val="009B198A"/>
    <w:rsid w:val="009B6DDC"/>
    <w:rsid w:val="009C0245"/>
    <w:rsid w:val="009C1CBB"/>
    <w:rsid w:val="009C5666"/>
    <w:rsid w:val="009D6E69"/>
    <w:rsid w:val="009D77E9"/>
    <w:rsid w:val="009E1325"/>
    <w:rsid w:val="009E1D34"/>
    <w:rsid w:val="009E2000"/>
    <w:rsid w:val="009E3420"/>
    <w:rsid w:val="009E64D5"/>
    <w:rsid w:val="009F55F4"/>
    <w:rsid w:val="009F6B80"/>
    <w:rsid w:val="009F76ED"/>
    <w:rsid w:val="00A0250C"/>
    <w:rsid w:val="00A0403C"/>
    <w:rsid w:val="00A124A0"/>
    <w:rsid w:val="00A20CA4"/>
    <w:rsid w:val="00A22207"/>
    <w:rsid w:val="00A24AC1"/>
    <w:rsid w:val="00A33F8D"/>
    <w:rsid w:val="00A404A5"/>
    <w:rsid w:val="00A42DD1"/>
    <w:rsid w:val="00A4447A"/>
    <w:rsid w:val="00A44D28"/>
    <w:rsid w:val="00A52188"/>
    <w:rsid w:val="00A56B25"/>
    <w:rsid w:val="00A56ED5"/>
    <w:rsid w:val="00A62F4B"/>
    <w:rsid w:val="00A64B50"/>
    <w:rsid w:val="00A67524"/>
    <w:rsid w:val="00A70C64"/>
    <w:rsid w:val="00A73D07"/>
    <w:rsid w:val="00A75ED4"/>
    <w:rsid w:val="00A8314C"/>
    <w:rsid w:val="00A83E9C"/>
    <w:rsid w:val="00A85AA4"/>
    <w:rsid w:val="00A85E36"/>
    <w:rsid w:val="00A86363"/>
    <w:rsid w:val="00A90FD1"/>
    <w:rsid w:val="00A95A73"/>
    <w:rsid w:val="00A971EC"/>
    <w:rsid w:val="00AB7D53"/>
    <w:rsid w:val="00AC2F0E"/>
    <w:rsid w:val="00AC6D95"/>
    <w:rsid w:val="00AD08F3"/>
    <w:rsid w:val="00AD221F"/>
    <w:rsid w:val="00AE2527"/>
    <w:rsid w:val="00AE3338"/>
    <w:rsid w:val="00AE4E50"/>
    <w:rsid w:val="00AE5164"/>
    <w:rsid w:val="00AE7B01"/>
    <w:rsid w:val="00AF1A68"/>
    <w:rsid w:val="00AF58D5"/>
    <w:rsid w:val="00B1141F"/>
    <w:rsid w:val="00B12EFA"/>
    <w:rsid w:val="00B14DE8"/>
    <w:rsid w:val="00B153CA"/>
    <w:rsid w:val="00B17E1D"/>
    <w:rsid w:val="00B255C6"/>
    <w:rsid w:val="00B31DFE"/>
    <w:rsid w:val="00B35B8E"/>
    <w:rsid w:val="00B360CB"/>
    <w:rsid w:val="00B37A95"/>
    <w:rsid w:val="00B4077A"/>
    <w:rsid w:val="00B41DA3"/>
    <w:rsid w:val="00B4496D"/>
    <w:rsid w:val="00B4566D"/>
    <w:rsid w:val="00B51A7D"/>
    <w:rsid w:val="00B51C82"/>
    <w:rsid w:val="00B5378D"/>
    <w:rsid w:val="00B567EA"/>
    <w:rsid w:val="00B56835"/>
    <w:rsid w:val="00B570C5"/>
    <w:rsid w:val="00B60A57"/>
    <w:rsid w:val="00B60B33"/>
    <w:rsid w:val="00B615A2"/>
    <w:rsid w:val="00B634CF"/>
    <w:rsid w:val="00B67BDA"/>
    <w:rsid w:val="00B70987"/>
    <w:rsid w:val="00B71FDA"/>
    <w:rsid w:val="00B721EA"/>
    <w:rsid w:val="00B73787"/>
    <w:rsid w:val="00B765BF"/>
    <w:rsid w:val="00B77CC5"/>
    <w:rsid w:val="00B80DB8"/>
    <w:rsid w:val="00B8322C"/>
    <w:rsid w:val="00B833E3"/>
    <w:rsid w:val="00B85E24"/>
    <w:rsid w:val="00BA4518"/>
    <w:rsid w:val="00BA751A"/>
    <w:rsid w:val="00BA7A2A"/>
    <w:rsid w:val="00BB29CA"/>
    <w:rsid w:val="00BB3980"/>
    <w:rsid w:val="00BB4D47"/>
    <w:rsid w:val="00BB5159"/>
    <w:rsid w:val="00BB5DEB"/>
    <w:rsid w:val="00BC0E5D"/>
    <w:rsid w:val="00BC15D4"/>
    <w:rsid w:val="00BC20FC"/>
    <w:rsid w:val="00BC70A5"/>
    <w:rsid w:val="00BC7D24"/>
    <w:rsid w:val="00BD4516"/>
    <w:rsid w:val="00BE2875"/>
    <w:rsid w:val="00BE6637"/>
    <w:rsid w:val="00BE704E"/>
    <w:rsid w:val="00BF1674"/>
    <w:rsid w:val="00BF1831"/>
    <w:rsid w:val="00BF1AAF"/>
    <w:rsid w:val="00C0045E"/>
    <w:rsid w:val="00C052DA"/>
    <w:rsid w:val="00C07E6E"/>
    <w:rsid w:val="00C14CA4"/>
    <w:rsid w:val="00C15315"/>
    <w:rsid w:val="00C22251"/>
    <w:rsid w:val="00C22AA0"/>
    <w:rsid w:val="00C23272"/>
    <w:rsid w:val="00C269FF"/>
    <w:rsid w:val="00C35803"/>
    <w:rsid w:val="00C36EF8"/>
    <w:rsid w:val="00C37B6B"/>
    <w:rsid w:val="00C4229C"/>
    <w:rsid w:val="00C43214"/>
    <w:rsid w:val="00C50982"/>
    <w:rsid w:val="00C52250"/>
    <w:rsid w:val="00C6056D"/>
    <w:rsid w:val="00C63195"/>
    <w:rsid w:val="00C65E2F"/>
    <w:rsid w:val="00C660B7"/>
    <w:rsid w:val="00C75AFF"/>
    <w:rsid w:val="00C77E9C"/>
    <w:rsid w:val="00C841F6"/>
    <w:rsid w:val="00C84A79"/>
    <w:rsid w:val="00C903FD"/>
    <w:rsid w:val="00C971DA"/>
    <w:rsid w:val="00CA05BC"/>
    <w:rsid w:val="00CA2C1D"/>
    <w:rsid w:val="00CB200A"/>
    <w:rsid w:val="00CB47DB"/>
    <w:rsid w:val="00CB4959"/>
    <w:rsid w:val="00CB6694"/>
    <w:rsid w:val="00CB76F2"/>
    <w:rsid w:val="00CC03D0"/>
    <w:rsid w:val="00CC0C90"/>
    <w:rsid w:val="00CD37D7"/>
    <w:rsid w:val="00CD63C1"/>
    <w:rsid w:val="00CE50CD"/>
    <w:rsid w:val="00CF0154"/>
    <w:rsid w:val="00CF09AB"/>
    <w:rsid w:val="00CF1486"/>
    <w:rsid w:val="00CF4EDD"/>
    <w:rsid w:val="00CF7BFF"/>
    <w:rsid w:val="00D00823"/>
    <w:rsid w:val="00D00D89"/>
    <w:rsid w:val="00D01E70"/>
    <w:rsid w:val="00D0467D"/>
    <w:rsid w:val="00D1437D"/>
    <w:rsid w:val="00D16E08"/>
    <w:rsid w:val="00D305EF"/>
    <w:rsid w:val="00D33CFF"/>
    <w:rsid w:val="00D34089"/>
    <w:rsid w:val="00D36C6D"/>
    <w:rsid w:val="00D52CC1"/>
    <w:rsid w:val="00D5580B"/>
    <w:rsid w:val="00D571E6"/>
    <w:rsid w:val="00D579B7"/>
    <w:rsid w:val="00D635EF"/>
    <w:rsid w:val="00D66F11"/>
    <w:rsid w:val="00D75414"/>
    <w:rsid w:val="00D809F6"/>
    <w:rsid w:val="00D82924"/>
    <w:rsid w:val="00D85563"/>
    <w:rsid w:val="00D961BA"/>
    <w:rsid w:val="00D9764D"/>
    <w:rsid w:val="00DA1964"/>
    <w:rsid w:val="00DA4604"/>
    <w:rsid w:val="00DA4D0D"/>
    <w:rsid w:val="00DB3307"/>
    <w:rsid w:val="00DB3638"/>
    <w:rsid w:val="00DB7EA4"/>
    <w:rsid w:val="00DC3E95"/>
    <w:rsid w:val="00DC4038"/>
    <w:rsid w:val="00DD5CBA"/>
    <w:rsid w:val="00DD7F36"/>
    <w:rsid w:val="00DD7F7F"/>
    <w:rsid w:val="00DE30B2"/>
    <w:rsid w:val="00DE451A"/>
    <w:rsid w:val="00DE45EB"/>
    <w:rsid w:val="00DE5C0A"/>
    <w:rsid w:val="00DF009C"/>
    <w:rsid w:val="00DF55EA"/>
    <w:rsid w:val="00DF63E4"/>
    <w:rsid w:val="00E00B9B"/>
    <w:rsid w:val="00E0125C"/>
    <w:rsid w:val="00E0128F"/>
    <w:rsid w:val="00E02566"/>
    <w:rsid w:val="00E02A82"/>
    <w:rsid w:val="00E06954"/>
    <w:rsid w:val="00E073AC"/>
    <w:rsid w:val="00E11517"/>
    <w:rsid w:val="00E13137"/>
    <w:rsid w:val="00E143AA"/>
    <w:rsid w:val="00E17B4C"/>
    <w:rsid w:val="00E33E4A"/>
    <w:rsid w:val="00E36F5B"/>
    <w:rsid w:val="00E511EB"/>
    <w:rsid w:val="00E523F8"/>
    <w:rsid w:val="00E53A48"/>
    <w:rsid w:val="00E5725A"/>
    <w:rsid w:val="00E61DF9"/>
    <w:rsid w:val="00E6247E"/>
    <w:rsid w:val="00E62FC3"/>
    <w:rsid w:val="00E6325C"/>
    <w:rsid w:val="00E655B9"/>
    <w:rsid w:val="00E65657"/>
    <w:rsid w:val="00E76619"/>
    <w:rsid w:val="00E767E9"/>
    <w:rsid w:val="00E8291B"/>
    <w:rsid w:val="00E82EB3"/>
    <w:rsid w:val="00E83B03"/>
    <w:rsid w:val="00E83FD8"/>
    <w:rsid w:val="00E84053"/>
    <w:rsid w:val="00E87CB6"/>
    <w:rsid w:val="00E92E76"/>
    <w:rsid w:val="00E944EE"/>
    <w:rsid w:val="00E95D6E"/>
    <w:rsid w:val="00EB3AF5"/>
    <w:rsid w:val="00EC02A1"/>
    <w:rsid w:val="00ED2B49"/>
    <w:rsid w:val="00EE060C"/>
    <w:rsid w:val="00EF101E"/>
    <w:rsid w:val="00EF21BF"/>
    <w:rsid w:val="00EF21DD"/>
    <w:rsid w:val="00EF2DE8"/>
    <w:rsid w:val="00F05035"/>
    <w:rsid w:val="00F0570C"/>
    <w:rsid w:val="00F05D83"/>
    <w:rsid w:val="00F14975"/>
    <w:rsid w:val="00F1676A"/>
    <w:rsid w:val="00F218B0"/>
    <w:rsid w:val="00F25720"/>
    <w:rsid w:val="00F311AA"/>
    <w:rsid w:val="00F31495"/>
    <w:rsid w:val="00F34161"/>
    <w:rsid w:val="00F35C0C"/>
    <w:rsid w:val="00F462B7"/>
    <w:rsid w:val="00F53C9F"/>
    <w:rsid w:val="00F569DE"/>
    <w:rsid w:val="00F61996"/>
    <w:rsid w:val="00F61F86"/>
    <w:rsid w:val="00F63295"/>
    <w:rsid w:val="00F632E2"/>
    <w:rsid w:val="00F645D3"/>
    <w:rsid w:val="00F66BC2"/>
    <w:rsid w:val="00F70002"/>
    <w:rsid w:val="00F7121A"/>
    <w:rsid w:val="00F74610"/>
    <w:rsid w:val="00F74E95"/>
    <w:rsid w:val="00F751FC"/>
    <w:rsid w:val="00F77E4C"/>
    <w:rsid w:val="00F81DF2"/>
    <w:rsid w:val="00F92B60"/>
    <w:rsid w:val="00F94A37"/>
    <w:rsid w:val="00F9685C"/>
    <w:rsid w:val="00F97AD5"/>
    <w:rsid w:val="00FA30AD"/>
    <w:rsid w:val="00FA5196"/>
    <w:rsid w:val="00FA737C"/>
    <w:rsid w:val="00FB13AD"/>
    <w:rsid w:val="00FB22ED"/>
    <w:rsid w:val="00FB5138"/>
    <w:rsid w:val="00FC15DF"/>
    <w:rsid w:val="00FD04CD"/>
    <w:rsid w:val="00FD3E9D"/>
    <w:rsid w:val="00FD4268"/>
    <w:rsid w:val="00FD4B23"/>
    <w:rsid w:val="00FE3751"/>
    <w:rsid w:val="00FE5711"/>
    <w:rsid w:val="00FF1EF6"/>
    <w:rsid w:val="00FF3077"/>
    <w:rsid w:val="00FF3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23F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2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8269E"/>
    <w:pPr>
      <w:spacing w:before="100" w:beforeAutospacing="1" w:after="100" w:afterAutospacing="1"/>
    </w:pPr>
  </w:style>
  <w:style w:type="paragraph" w:styleId="BalloonText">
    <w:name w:val="Balloon Text"/>
    <w:basedOn w:val="Normal"/>
    <w:semiHidden/>
    <w:rsid w:val="005010A2"/>
    <w:rPr>
      <w:rFonts w:ascii="Tahoma" w:hAnsi="Tahoma" w:cs="Tahoma"/>
      <w:sz w:val="16"/>
      <w:szCs w:val="16"/>
    </w:rPr>
  </w:style>
  <w:style w:type="paragraph" w:styleId="Header">
    <w:name w:val="header"/>
    <w:basedOn w:val="Normal"/>
    <w:rsid w:val="005010A2"/>
    <w:pPr>
      <w:tabs>
        <w:tab w:val="center" w:pos="4320"/>
        <w:tab w:val="right" w:pos="8640"/>
      </w:tabs>
    </w:pPr>
  </w:style>
  <w:style w:type="paragraph" w:styleId="Footer">
    <w:name w:val="footer"/>
    <w:basedOn w:val="Normal"/>
    <w:link w:val="FooterChar"/>
    <w:uiPriority w:val="99"/>
    <w:rsid w:val="005010A2"/>
    <w:pPr>
      <w:tabs>
        <w:tab w:val="center" w:pos="4320"/>
        <w:tab w:val="right" w:pos="8640"/>
      </w:tabs>
    </w:pPr>
  </w:style>
  <w:style w:type="character" w:styleId="PageNumber">
    <w:name w:val="page number"/>
    <w:basedOn w:val="DefaultParagraphFont"/>
    <w:rsid w:val="005010A2"/>
  </w:style>
  <w:style w:type="character" w:customStyle="1" w:styleId="EmailStyle21">
    <w:name w:val="EmailStyle21"/>
    <w:semiHidden/>
    <w:rsid w:val="00D00823"/>
    <w:rPr>
      <w:rFonts w:ascii="Arial" w:hAnsi="Arial" w:cs="Arial"/>
      <w:color w:val="auto"/>
      <w:sz w:val="20"/>
      <w:szCs w:val="20"/>
    </w:rPr>
  </w:style>
  <w:style w:type="character" w:styleId="Hyperlink">
    <w:name w:val="Hyperlink"/>
    <w:rsid w:val="005D67DD"/>
    <w:rPr>
      <w:color w:val="0000FF"/>
      <w:u w:val="single"/>
    </w:rPr>
  </w:style>
  <w:style w:type="paragraph" w:styleId="ListParagraph">
    <w:name w:val="List Paragraph"/>
    <w:basedOn w:val="Normal"/>
    <w:qFormat/>
    <w:rsid w:val="0001536A"/>
    <w:pPr>
      <w:ind w:left="720"/>
      <w:contextualSpacing/>
    </w:pPr>
  </w:style>
  <w:style w:type="character" w:styleId="CommentReference">
    <w:name w:val="annotation reference"/>
    <w:semiHidden/>
    <w:rsid w:val="0001536A"/>
    <w:rPr>
      <w:sz w:val="16"/>
      <w:szCs w:val="16"/>
    </w:rPr>
  </w:style>
  <w:style w:type="paragraph" w:styleId="CommentText">
    <w:name w:val="annotation text"/>
    <w:basedOn w:val="Normal"/>
    <w:semiHidden/>
    <w:rsid w:val="0001536A"/>
    <w:rPr>
      <w:sz w:val="20"/>
      <w:szCs w:val="20"/>
    </w:rPr>
  </w:style>
  <w:style w:type="paragraph" w:styleId="CommentSubject">
    <w:name w:val="annotation subject"/>
    <w:basedOn w:val="CommentText"/>
    <w:next w:val="CommentText"/>
    <w:semiHidden/>
    <w:rsid w:val="0001536A"/>
    <w:rPr>
      <w:b/>
      <w:bCs/>
    </w:rPr>
  </w:style>
  <w:style w:type="paragraph" w:styleId="Caption">
    <w:name w:val="caption"/>
    <w:basedOn w:val="Normal"/>
    <w:next w:val="Normal"/>
    <w:qFormat/>
    <w:rsid w:val="0001536A"/>
    <w:rPr>
      <w:b/>
      <w:bCs/>
      <w:sz w:val="20"/>
      <w:szCs w:val="20"/>
    </w:rPr>
  </w:style>
  <w:style w:type="paragraph" w:styleId="Revision">
    <w:name w:val="Revision"/>
    <w:hidden/>
    <w:uiPriority w:val="99"/>
    <w:semiHidden/>
    <w:rsid w:val="00553344"/>
    <w:rPr>
      <w:sz w:val="24"/>
      <w:szCs w:val="24"/>
    </w:rPr>
  </w:style>
  <w:style w:type="character" w:customStyle="1" w:styleId="FooterChar">
    <w:name w:val="Footer Char"/>
    <w:basedOn w:val="DefaultParagraphFont"/>
    <w:link w:val="Footer"/>
    <w:uiPriority w:val="99"/>
    <w:rsid w:val="00E073AC"/>
    <w:rPr>
      <w:sz w:val="24"/>
      <w:szCs w:val="24"/>
    </w:rPr>
  </w:style>
  <w:style w:type="paragraph" w:customStyle="1" w:styleId="Default">
    <w:name w:val="Default"/>
    <w:basedOn w:val="Normal"/>
    <w:rsid w:val="006D50E8"/>
    <w:pPr>
      <w:autoSpaceDE w:val="0"/>
      <w:autoSpaceDN w:val="0"/>
    </w:pPr>
    <w:rPr>
      <w:rFonts w:ascii="Tahoma" w:eastAsiaTheme="minorHAnsi" w:hAnsi="Tahoma" w:cs="Tahoma"/>
      <w:color w:val="000000"/>
    </w:rPr>
  </w:style>
  <w:style w:type="paragraph" w:styleId="NoSpacing">
    <w:name w:val="No Spacing"/>
    <w:uiPriority w:val="1"/>
    <w:qFormat/>
    <w:rsid w:val="00293C34"/>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23F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2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8269E"/>
    <w:pPr>
      <w:spacing w:before="100" w:beforeAutospacing="1" w:after="100" w:afterAutospacing="1"/>
    </w:pPr>
  </w:style>
  <w:style w:type="paragraph" w:styleId="BalloonText">
    <w:name w:val="Balloon Text"/>
    <w:basedOn w:val="Normal"/>
    <w:semiHidden/>
    <w:rsid w:val="005010A2"/>
    <w:rPr>
      <w:rFonts w:ascii="Tahoma" w:hAnsi="Tahoma" w:cs="Tahoma"/>
      <w:sz w:val="16"/>
      <w:szCs w:val="16"/>
    </w:rPr>
  </w:style>
  <w:style w:type="paragraph" w:styleId="Header">
    <w:name w:val="header"/>
    <w:basedOn w:val="Normal"/>
    <w:rsid w:val="005010A2"/>
    <w:pPr>
      <w:tabs>
        <w:tab w:val="center" w:pos="4320"/>
        <w:tab w:val="right" w:pos="8640"/>
      </w:tabs>
    </w:pPr>
  </w:style>
  <w:style w:type="paragraph" w:styleId="Footer">
    <w:name w:val="footer"/>
    <w:basedOn w:val="Normal"/>
    <w:link w:val="FooterChar"/>
    <w:uiPriority w:val="99"/>
    <w:rsid w:val="005010A2"/>
    <w:pPr>
      <w:tabs>
        <w:tab w:val="center" w:pos="4320"/>
        <w:tab w:val="right" w:pos="8640"/>
      </w:tabs>
    </w:pPr>
  </w:style>
  <w:style w:type="character" w:styleId="PageNumber">
    <w:name w:val="page number"/>
    <w:basedOn w:val="DefaultParagraphFont"/>
    <w:rsid w:val="005010A2"/>
  </w:style>
  <w:style w:type="character" w:customStyle="1" w:styleId="EmailStyle21">
    <w:name w:val="EmailStyle21"/>
    <w:semiHidden/>
    <w:rsid w:val="00D00823"/>
    <w:rPr>
      <w:rFonts w:ascii="Arial" w:hAnsi="Arial" w:cs="Arial"/>
      <w:color w:val="auto"/>
      <w:sz w:val="20"/>
      <w:szCs w:val="20"/>
    </w:rPr>
  </w:style>
  <w:style w:type="character" w:styleId="Hyperlink">
    <w:name w:val="Hyperlink"/>
    <w:rsid w:val="005D67DD"/>
    <w:rPr>
      <w:color w:val="0000FF"/>
      <w:u w:val="single"/>
    </w:rPr>
  </w:style>
  <w:style w:type="paragraph" w:styleId="ListParagraph">
    <w:name w:val="List Paragraph"/>
    <w:basedOn w:val="Normal"/>
    <w:qFormat/>
    <w:rsid w:val="0001536A"/>
    <w:pPr>
      <w:ind w:left="720"/>
      <w:contextualSpacing/>
    </w:pPr>
  </w:style>
  <w:style w:type="character" w:styleId="CommentReference">
    <w:name w:val="annotation reference"/>
    <w:semiHidden/>
    <w:rsid w:val="0001536A"/>
    <w:rPr>
      <w:sz w:val="16"/>
      <w:szCs w:val="16"/>
    </w:rPr>
  </w:style>
  <w:style w:type="paragraph" w:styleId="CommentText">
    <w:name w:val="annotation text"/>
    <w:basedOn w:val="Normal"/>
    <w:semiHidden/>
    <w:rsid w:val="0001536A"/>
    <w:rPr>
      <w:sz w:val="20"/>
      <w:szCs w:val="20"/>
    </w:rPr>
  </w:style>
  <w:style w:type="paragraph" w:styleId="CommentSubject">
    <w:name w:val="annotation subject"/>
    <w:basedOn w:val="CommentText"/>
    <w:next w:val="CommentText"/>
    <w:semiHidden/>
    <w:rsid w:val="0001536A"/>
    <w:rPr>
      <w:b/>
      <w:bCs/>
    </w:rPr>
  </w:style>
  <w:style w:type="paragraph" w:styleId="Caption">
    <w:name w:val="caption"/>
    <w:basedOn w:val="Normal"/>
    <w:next w:val="Normal"/>
    <w:qFormat/>
    <w:rsid w:val="0001536A"/>
    <w:rPr>
      <w:b/>
      <w:bCs/>
      <w:sz w:val="20"/>
      <w:szCs w:val="20"/>
    </w:rPr>
  </w:style>
  <w:style w:type="paragraph" w:styleId="Revision">
    <w:name w:val="Revision"/>
    <w:hidden/>
    <w:uiPriority w:val="99"/>
    <w:semiHidden/>
    <w:rsid w:val="00553344"/>
    <w:rPr>
      <w:sz w:val="24"/>
      <w:szCs w:val="24"/>
    </w:rPr>
  </w:style>
  <w:style w:type="character" w:customStyle="1" w:styleId="FooterChar">
    <w:name w:val="Footer Char"/>
    <w:basedOn w:val="DefaultParagraphFont"/>
    <w:link w:val="Footer"/>
    <w:uiPriority w:val="99"/>
    <w:rsid w:val="00E073AC"/>
    <w:rPr>
      <w:sz w:val="24"/>
      <w:szCs w:val="24"/>
    </w:rPr>
  </w:style>
  <w:style w:type="paragraph" w:customStyle="1" w:styleId="Default">
    <w:name w:val="Default"/>
    <w:basedOn w:val="Normal"/>
    <w:rsid w:val="006D50E8"/>
    <w:pPr>
      <w:autoSpaceDE w:val="0"/>
      <w:autoSpaceDN w:val="0"/>
    </w:pPr>
    <w:rPr>
      <w:rFonts w:ascii="Tahoma" w:eastAsiaTheme="minorHAnsi" w:hAnsi="Tahoma" w:cs="Tahoma"/>
      <w:color w:val="000000"/>
    </w:rPr>
  </w:style>
  <w:style w:type="paragraph" w:styleId="NoSpacing">
    <w:name w:val="No Spacing"/>
    <w:uiPriority w:val="1"/>
    <w:qFormat/>
    <w:rsid w:val="00293C34"/>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998623">
      <w:bodyDiv w:val="1"/>
      <w:marLeft w:val="0"/>
      <w:marRight w:val="0"/>
      <w:marTop w:val="0"/>
      <w:marBottom w:val="0"/>
      <w:divBdr>
        <w:top w:val="none" w:sz="0" w:space="0" w:color="auto"/>
        <w:left w:val="none" w:sz="0" w:space="0" w:color="auto"/>
        <w:bottom w:val="none" w:sz="0" w:space="0" w:color="auto"/>
        <w:right w:val="none" w:sz="0" w:space="0" w:color="auto"/>
      </w:divBdr>
    </w:div>
    <w:div w:id="388455568">
      <w:bodyDiv w:val="1"/>
      <w:marLeft w:val="0"/>
      <w:marRight w:val="0"/>
      <w:marTop w:val="0"/>
      <w:marBottom w:val="0"/>
      <w:divBdr>
        <w:top w:val="none" w:sz="0" w:space="0" w:color="auto"/>
        <w:left w:val="none" w:sz="0" w:space="0" w:color="auto"/>
        <w:bottom w:val="none" w:sz="0" w:space="0" w:color="auto"/>
        <w:right w:val="none" w:sz="0" w:space="0" w:color="auto"/>
      </w:divBdr>
    </w:div>
    <w:div w:id="523985803">
      <w:bodyDiv w:val="1"/>
      <w:marLeft w:val="0"/>
      <w:marRight w:val="0"/>
      <w:marTop w:val="0"/>
      <w:marBottom w:val="0"/>
      <w:divBdr>
        <w:top w:val="none" w:sz="0" w:space="0" w:color="auto"/>
        <w:left w:val="none" w:sz="0" w:space="0" w:color="auto"/>
        <w:bottom w:val="none" w:sz="0" w:space="0" w:color="auto"/>
        <w:right w:val="none" w:sz="0" w:space="0" w:color="auto"/>
      </w:divBdr>
    </w:div>
    <w:div w:id="836575496">
      <w:bodyDiv w:val="1"/>
      <w:marLeft w:val="0"/>
      <w:marRight w:val="0"/>
      <w:marTop w:val="0"/>
      <w:marBottom w:val="0"/>
      <w:divBdr>
        <w:top w:val="none" w:sz="0" w:space="0" w:color="auto"/>
        <w:left w:val="none" w:sz="0" w:space="0" w:color="auto"/>
        <w:bottom w:val="none" w:sz="0" w:space="0" w:color="auto"/>
        <w:right w:val="none" w:sz="0" w:space="0" w:color="auto"/>
      </w:divBdr>
    </w:div>
    <w:div w:id="1238858497">
      <w:bodyDiv w:val="1"/>
      <w:marLeft w:val="0"/>
      <w:marRight w:val="0"/>
      <w:marTop w:val="0"/>
      <w:marBottom w:val="0"/>
      <w:divBdr>
        <w:top w:val="none" w:sz="0" w:space="0" w:color="auto"/>
        <w:left w:val="none" w:sz="0" w:space="0" w:color="auto"/>
        <w:bottom w:val="none" w:sz="0" w:space="0" w:color="auto"/>
        <w:right w:val="none" w:sz="0" w:space="0" w:color="auto"/>
      </w:divBdr>
    </w:div>
    <w:div w:id="1386030736">
      <w:bodyDiv w:val="1"/>
      <w:marLeft w:val="0"/>
      <w:marRight w:val="0"/>
      <w:marTop w:val="0"/>
      <w:marBottom w:val="0"/>
      <w:divBdr>
        <w:top w:val="none" w:sz="0" w:space="0" w:color="auto"/>
        <w:left w:val="none" w:sz="0" w:space="0" w:color="auto"/>
        <w:bottom w:val="none" w:sz="0" w:space="0" w:color="auto"/>
        <w:right w:val="none" w:sz="0" w:space="0" w:color="auto"/>
      </w:divBdr>
    </w:div>
    <w:div w:id="1597712192">
      <w:bodyDiv w:val="1"/>
      <w:marLeft w:val="0"/>
      <w:marRight w:val="0"/>
      <w:marTop w:val="0"/>
      <w:marBottom w:val="0"/>
      <w:divBdr>
        <w:top w:val="none" w:sz="0" w:space="0" w:color="auto"/>
        <w:left w:val="none" w:sz="0" w:space="0" w:color="auto"/>
        <w:bottom w:val="none" w:sz="0" w:space="0" w:color="auto"/>
        <w:right w:val="none" w:sz="0" w:space="0" w:color="auto"/>
      </w:divBdr>
    </w:div>
    <w:div w:id="1749959756">
      <w:bodyDiv w:val="1"/>
      <w:marLeft w:val="0"/>
      <w:marRight w:val="0"/>
      <w:marTop w:val="0"/>
      <w:marBottom w:val="0"/>
      <w:divBdr>
        <w:top w:val="none" w:sz="0" w:space="0" w:color="auto"/>
        <w:left w:val="none" w:sz="0" w:space="0" w:color="auto"/>
        <w:bottom w:val="none" w:sz="0" w:space="0" w:color="auto"/>
        <w:right w:val="none" w:sz="0" w:space="0" w:color="auto"/>
      </w:divBdr>
    </w:div>
    <w:div w:id="1771319618">
      <w:bodyDiv w:val="1"/>
      <w:marLeft w:val="0"/>
      <w:marRight w:val="0"/>
      <w:marTop w:val="0"/>
      <w:marBottom w:val="0"/>
      <w:divBdr>
        <w:top w:val="none" w:sz="0" w:space="0" w:color="auto"/>
        <w:left w:val="none" w:sz="0" w:space="0" w:color="auto"/>
        <w:bottom w:val="none" w:sz="0" w:space="0" w:color="auto"/>
        <w:right w:val="none" w:sz="0" w:space="0" w:color="auto"/>
      </w:divBdr>
    </w:div>
    <w:div w:id="1930657506">
      <w:bodyDiv w:val="1"/>
      <w:marLeft w:val="0"/>
      <w:marRight w:val="0"/>
      <w:marTop w:val="0"/>
      <w:marBottom w:val="0"/>
      <w:divBdr>
        <w:top w:val="none" w:sz="0" w:space="0" w:color="auto"/>
        <w:left w:val="none" w:sz="0" w:space="0" w:color="auto"/>
        <w:bottom w:val="none" w:sz="0" w:space="0" w:color="auto"/>
        <w:right w:val="none" w:sz="0" w:space="0" w:color="auto"/>
      </w:divBdr>
    </w:div>
    <w:div w:id="1936328649">
      <w:bodyDiv w:val="1"/>
      <w:marLeft w:val="0"/>
      <w:marRight w:val="0"/>
      <w:marTop w:val="0"/>
      <w:marBottom w:val="0"/>
      <w:divBdr>
        <w:top w:val="none" w:sz="0" w:space="0" w:color="auto"/>
        <w:left w:val="none" w:sz="0" w:space="0" w:color="auto"/>
        <w:bottom w:val="none" w:sz="0" w:space="0" w:color="auto"/>
        <w:right w:val="none" w:sz="0" w:space="0" w:color="auto"/>
      </w:divBdr>
      <w:divsChild>
        <w:div w:id="1173453118">
          <w:marLeft w:val="0"/>
          <w:marRight w:val="0"/>
          <w:marTop w:val="0"/>
          <w:marBottom w:val="0"/>
          <w:divBdr>
            <w:top w:val="none" w:sz="0" w:space="0" w:color="auto"/>
            <w:left w:val="none" w:sz="0" w:space="0" w:color="auto"/>
            <w:bottom w:val="none" w:sz="0" w:space="0" w:color="auto"/>
            <w:right w:val="none" w:sz="0" w:space="0" w:color="auto"/>
          </w:divBdr>
          <w:divsChild>
            <w:div w:id="56128201">
              <w:marLeft w:val="0"/>
              <w:marRight w:val="0"/>
              <w:marTop w:val="0"/>
              <w:marBottom w:val="0"/>
              <w:divBdr>
                <w:top w:val="none" w:sz="0" w:space="0" w:color="auto"/>
                <w:left w:val="none" w:sz="0" w:space="0" w:color="auto"/>
                <w:bottom w:val="none" w:sz="0" w:space="0" w:color="auto"/>
                <w:right w:val="none" w:sz="0" w:space="0" w:color="auto"/>
              </w:divBdr>
            </w:div>
          </w:divsChild>
        </w:div>
        <w:div w:id="1776293075">
          <w:marLeft w:val="0"/>
          <w:marRight w:val="0"/>
          <w:marTop w:val="0"/>
          <w:marBottom w:val="0"/>
          <w:divBdr>
            <w:top w:val="none" w:sz="0" w:space="0" w:color="auto"/>
            <w:left w:val="none" w:sz="0" w:space="0" w:color="auto"/>
            <w:bottom w:val="none" w:sz="0" w:space="0" w:color="auto"/>
            <w:right w:val="none" w:sz="0" w:space="0" w:color="auto"/>
          </w:divBdr>
        </w:div>
      </w:divsChild>
    </w:div>
    <w:div w:id="208702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Social Services</c:v>
                </c:pt>
              </c:strCache>
            </c:strRef>
          </c:tx>
          <c:invertIfNegative val="0"/>
          <c:cat>
            <c:numRef>
              <c:f>Sheet1!$A$2</c:f>
              <c:numCache>
                <c:formatCode>General</c:formatCode>
                <c:ptCount val="1"/>
              </c:numCache>
            </c:numRef>
          </c:cat>
          <c:val>
            <c:numRef>
              <c:f>Sheet1!$B$2</c:f>
              <c:numCache>
                <c:formatCode>General</c:formatCode>
                <c:ptCount val="1"/>
                <c:pt idx="0">
                  <c:v>1400</c:v>
                </c:pt>
              </c:numCache>
            </c:numRef>
          </c:val>
        </c:ser>
        <c:ser>
          <c:idx val="1"/>
          <c:order val="1"/>
          <c:tx>
            <c:strRef>
              <c:f>Sheet1!$C$1</c:f>
              <c:strCache>
                <c:ptCount val="1"/>
                <c:pt idx="0">
                  <c:v>Counseling</c:v>
                </c:pt>
              </c:strCache>
            </c:strRef>
          </c:tx>
          <c:invertIfNegative val="0"/>
          <c:cat>
            <c:numRef>
              <c:f>Sheet1!$A$2</c:f>
              <c:numCache>
                <c:formatCode>General</c:formatCode>
                <c:ptCount val="1"/>
              </c:numCache>
            </c:numRef>
          </c:cat>
          <c:val>
            <c:numRef>
              <c:f>Sheet1!$C$2</c:f>
              <c:numCache>
                <c:formatCode>General</c:formatCode>
                <c:ptCount val="1"/>
                <c:pt idx="0">
                  <c:v>42</c:v>
                </c:pt>
              </c:numCache>
            </c:numRef>
          </c:val>
        </c:ser>
        <c:ser>
          <c:idx val="2"/>
          <c:order val="2"/>
          <c:tx>
            <c:strRef>
              <c:f>Sheet1!$D$1</c:f>
              <c:strCache>
                <c:ptCount val="1"/>
                <c:pt idx="0">
                  <c:v>Orientation and Mobility</c:v>
                </c:pt>
              </c:strCache>
            </c:strRef>
          </c:tx>
          <c:invertIfNegative val="0"/>
          <c:cat>
            <c:numRef>
              <c:f>Sheet1!$A$2</c:f>
              <c:numCache>
                <c:formatCode>General</c:formatCode>
                <c:ptCount val="1"/>
              </c:numCache>
            </c:numRef>
          </c:cat>
          <c:val>
            <c:numRef>
              <c:f>Sheet1!$D$2</c:f>
              <c:numCache>
                <c:formatCode>General</c:formatCode>
                <c:ptCount val="1"/>
                <c:pt idx="0">
                  <c:v>269</c:v>
                </c:pt>
              </c:numCache>
            </c:numRef>
          </c:val>
        </c:ser>
        <c:ser>
          <c:idx val="3"/>
          <c:order val="3"/>
          <c:tx>
            <c:strRef>
              <c:f>Sheet1!$E$1</c:f>
              <c:strCache>
                <c:ptCount val="1"/>
                <c:pt idx="0">
                  <c:v>Vision Rehabilitation Therapy</c:v>
                </c:pt>
              </c:strCache>
            </c:strRef>
          </c:tx>
          <c:invertIfNegative val="0"/>
          <c:cat>
            <c:numRef>
              <c:f>Sheet1!$A$2</c:f>
              <c:numCache>
                <c:formatCode>General</c:formatCode>
                <c:ptCount val="1"/>
              </c:numCache>
            </c:numRef>
          </c:cat>
          <c:val>
            <c:numRef>
              <c:f>Sheet1!$E$2</c:f>
              <c:numCache>
                <c:formatCode>General</c:formatCode>
                <c:ptCount val="1"/>
                <c:pt idx="0">
                  <c:v>70</c:v>
                </c:pt>
              </c:numCache>
            </c:numRef>
          </c:val>
        </c:ser>
        <c:ser>
          <c:idx val="4"/>
          <c:order val="4"/>
          <c:tx>
            <c:strRef>
              <c:f>Sheet1!$F$1</c:f>
              <c:strCache>
                <c:ptCount val="1"/>
                <c:pt idx="0">
                  <c:v>Assistive Technology</c:v>
                </c:pt>
              </c:strCache>
            </c:strRef>
          </c:tx>
          <c:invertIfNegative val="0"/>
          <c:cat>
            <c:numRef>
              <c:f>Sheet1!$A$2</c:f>
              <c:numCache>
                <c:formatCode>General</c:formatCode>
                <c:ptCount val="1"/>
              </c:numCache>
            </c:numRef>
          </c:cat>
          <c:val>
            <c:numRef>
              <c:f>Sheet1!$F$2</c:f>
              <c:numCache>
                <c:formatCode>General</c:formatCode>
                <c:ptCount val="1"/>
                <c:pt idx="0">
                  <c:v>100</c:v>
                </c:pt>
              </c:numCache>
            </c:numRef>
          </c:val>
        </c:ser>
        <c:ser>
          <c:idx val="5"/>
          <c:order val="5"/>
          <c:tx>
            <c:strRef>
              <c:f>Sheet1!$G$1</c:f>
              <c:strCache>
                <c:ptCount val="1"/>
                <c:pt idx="0">
                  <c:v>Group Instruction</c:v>
                </c:pt>
              </c:strCache>
            </c:strRef>
          </c:tx>
          <c:invertIfNegative val="0"/>
          <c:cat>
            <c:numRef>
              <c:f>Sheet1!$A$2</c:f>
              <c:numCache>
                <c:formatCode>General</c:formatCode>
                <c:ptCount val="1"/>
              </c:numCache>
            </c:numRef>
          </c:cat>
          <c:val>
            <c:numRef>
              <c:f>Sheet1!$G$2</c:f>
              <c:numCache>
                <c:formatCode>General</c:formatCode>
                <c:ptCount val="1"/>
                <c:pt idx="0">
                  <c:v>58</c:v>
                </c:pt>
              </c:numCache>
            </c:numRef>
          </c:val>
        </c:ser>
        <c:ser>
          <c:idx val="6"/>
          <c:order val="6"/>
          <c:tx>
            <c:strRef>
              <c:f>Sheet1!$H$1</c:f>
              <c:strCache>
                <c:ptCount val="1"/>
                <c:pt idx="0">
                  <c:v>Low Vision Therapy</c:v>
                </c:pt>
              </c:strCache>
            </c:strRef>
          </c:tx>
          <c:invertIfNegative val="0"/>
          <c:cat>
            <c:numRef>
              <c:f>Sheet1!$A$2</c:f>
              <c:numCache>
                <c:formatCode>General</c:formatCode>
                <c:ptCount val="1"/>
              </c:numCache>
            </c:numRef>
          </c:cat>
          <c:val>
            <c:numRef>
              <c:f>Sheet1!$H$2</c:f>
              <c:numCache>
                <c:formatCode>General</c:formatCode>
                <c:ptCount val="1"/>
                <c:pt idx="0">
                  <c:v>584</c:v>
                </c:pt>
              </c:numCache>
            </c:numRef>
          </c:val>
        </c:ser>
        <c:ser>
          <c:idx val="7"/>
          <c:order val="7"/>
          <c:tx>
            <c:strRef>
              <c:f>Sheet1!$I$1</c:f>
              <c:strCache>
                <c:ptCount val="1"/>
                <c:pt idx="0">
                  <c:v>Low Vision Medical</c:v>
                </c:pt>
              </c:strCache>
            </c:strRef>
          </c:tx>
          <c:invertIfNegative val="0"/>
          <c:cat>
            <c:numRef>
              <c:f>Sheet1!$A$2</c:f>
              <c:numCache>
                <c:formatCode>General</c:formatCode>
                <c:ptCount val="1"/>
              </c:numCache>
            </c:numRef>
          </c:cat>
          <c:val>
            <c:numRef>
              <c:f>Sheet1!$I$2</c:f>
              <c:numCache>
                <c:formatCode>General</c:formatCode>
                <c:ptCount val="1"/>
                <c:pt idx="0">
                  <c:v>430</c:v>
                </c:pt>
              </c:numCache>
            </c:numRef>
          </c:val>
        </c:ser>
        <c:ser>
          <c:idx val="8"/>
          <c:order val="8"/>
          <c:tx>
            <c:strRef>
              <c:f>Sheet1!$J$1</c:f>
              <c:strCache>
                <c:ptCount val="1"/>
                <c:pt idx="0">
                  <c:v>Comprehensive Eye Exams</c:v>
                </c:pt>
              </c:strCache>
            </c:strRef>
          </c:tx>
          <c:invertIfNegative val="0"/>
          <c:cat>
            <c:numRef>
              <c:f>Sheet1!$A$2</c:f>
              <c:numCache>
                <c:formatCode>General</c:formatCode>
                <c:ptCount val="1"/>
              </c:numCache>
            </c:numRef>
          </c:cat>
          <c:val>
            <c:numRef>
              <c:f>Sheet1!$J$2</c:f>
              <c:numCache>
                <c:formatCode>General</c:formatCode>
                <c:ptCount val="1"/>
                <c:pt idx="0">
                  <c:v>79</c:v>
                </c:pt>
              </c:numCache>
            </c:numRef>
          </c:val>
        </c:ser>
        <c:ser>
          <c:idx val="9"/>
          <c:order val="9"/>
          <c:tx>
            <c:strRef>
              <c:f>Sheet1!$K$1</c:f>
              <c:strCache>
                <c:ptCount val="1"/>
                <c:pt idx="0">
                  <c:v>Transportation</c:v>
                </c:pt>
              </c:strCache>
            </c:strRef>
          </c:tx>
          <c:invertIfNegative val="0"/>
          <c:cat>
            <c:numRef>
              <c:f>Sheet1!$A$2</c:f>
              <c:numCache>
                <c:formatCode>General</c:formatCode>
                <c:ptCount val="1"/>
              </c:numCache>
            </c:numRef>
          </c:cat>
          <c:val>
            <c:numRef>
              <c:f>Sheet1!$K$2</c:f>
              <c:numCache>
                <c:formatCode>General</c:formatCode>
                <c:ptCount val="1"/>
                <c:pt idx="0">
                  <c:v>235</c:v>
                </c:pt>
              </c:numCache>
            </c:numRef>
          </c:val>
        </c:ser>
        <c:ser>
          <c:idx val="10"/>
          <c:order val="10"/>
          <c:tx>
            <c:strRef>
              <c:f>Sheet1!$L$1</c:f>
              <c:strCache>
                <c:ptCount val="1"/>
                <c:pt idx="0">
                  <c:v>General</c:v>
                </c:pt>
              </c:strCache>
            </c:strRef>
          </c:tx>
          <c:invertIfNegative val="0"/>
          <c:cat>
            <c:numRef>
              <c:f>Sheet1!$A$2</c:f>
              <c:numCache>
                <c:formatCode>General</c:formatCode>
                <c:ptCount val="1"/>
              </c:numCache>
            </c:numRef>
          </c:cat>
          <c:val>
            <c:numRef>
              <c:f>Sheet1!$L$2</c:f>
              <c:numCache>
                <c:formatCode>General</c:formatCode>
                <c:ptCount val="1"/>
                <c:pt idx="0">
                  <c:v>130</c:v>
                </c:pt>
              </c:numCache>
            </c:numRef>
          </c:val>
        </c:ser>
        <c:dLbls>
          <c:showLegendKey val="0"/>
          <c:showVal val="0"/>
          <c:showCatName val="0"/>
          <c:showSerName val="0"/>
          <c:showPercent val="0"/>
          <c:showBubbleSize val="0"/>
        </c:dLbls>
        <c:gapWidth val="150"/>
        <c:axId val="48467328"/>
        <c:axId val="48469120"/>
      </c:barChart>
      <c:catAx>
        <c:axId val="48467328"/>
        <c:scaling>
          <c:orientation val="minMax"/>
        </c:scaling>
        <c:delete val="0"/>
        <c:axPos val="b"/>
        <c:numFmt formatCode="General" sourceLinked="1"/>
        <c:majorTickMark val="out"/>
        <c:minorTickMark val="none"/>
        <c:tickLblPos val="nextTo"/>
        <c:crossAx val="48469120"/>
        <c:crosses val="autoZero"/>
        <c:auto val="1"/>
        <c:lblAlgn val="ctr"/>
        <c:lblOffset val="100"/>
        <c:noMultiLvlLbl val="0"/>
      </c:catAx>
      <c:valAx>
        <c:axId val="48469120"/>
        <c:scaling>
          <c:orientation val="minMax"/>
        </c:scaling>
        <c:delete val="0"/>
        <c:axPos val="l"/>
        <c:majorGridlines/>
        <c:numFmt formatCode="General" sourceLinked="1"/>
        <c:majorTickMark val="out"/>
        <c:minorTickMark val="none"/>
        <c:tickLblPos val="nextTo"/>
        <c:crossAx val="4846732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C5E6F-33F3-4A34-9E32-4207D9FA4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1825</TotalTime>
  <Pages>21</Pages>
  <Words>2677</Words>
  <Characters>16282</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
    </vt:vector>
  </TitlesOfParts>
  <Company>Metrolina Association For The Blind</Company>
  <LinksUpToDate>false</LinksUpToDate>
  <CharactersWithSpaces>18922</CharactersWithSpaces>
  <SharedDoc>false</SharedDoc>
  <HLinks>
    <vt:vector size="18" baseType="variant">
      <vt:variant>
        <vt:i4>1114140</vt:i4>
      </vt:variant>
      <vt:variant>
        <vt:i4>6</vt:i4>
      </vt:variant>
      <vt:variant>
        <vt:i4>0</vt:i4>
      </vt:variant>
      <vt:variant>
        <vt:i4>5</vt:i4>
      </vt:variant>
      <vt:variant>
        <vt:lpwstr>http://www.disability-rights.org/</vt:lpwstr>
      </vt:variant>
      <vt:variant>
        <vt:lpwstr/>
      </vt:variant>
      <vt:variant>
        <vt:i4>5242886</vt:i4>
      </vt:variant>
      <vt:variant>
        <vt:i4>3</vt:i4>
      </vt:variant>
      <vt:variant>
        <vt:i4>0</vt:i4>
      </vt:variant>
      <vt:variant>
        <vt:i4>5</vt:i4>
      </vt:variant>
      <vt:variant>
        <vt:lpwstr>http://www.lionsservices.org/</vt:lpwstr>
      </vt:variant>
      <vt:variant>
        <vt:lpwstr/>
      </vt:variant>
      <vt:variant>
        <vt:i4>4325385</vt:i4>
      </vt:variant>
      <vt:variant>
        <vt:i4>0</vt:i4>
      </vt:variant>
      <vt:variant>
        <vt:i4>0</vt:i4>
      </vt:variant>
      <vt:variant>
        <vt:i4>5</vt:i4>
      </vt:variant>
      <vt:variant>
        <vt:lpwstr>http://www.dhhs.state.nc.us/dsb/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MAB-Executives</dc:creator>
  <cp:lastModifiedBy>Laura Park-Leach</cp:lastModifiedBy>
  <cp:revision>50</cp:revision>
  <cp:lastPrinted>2017-02-16T14:52:00Z</cp:lastPrinted>
  <dcterms:created xsi:type="dcterms:W3CDTF">2017-02-07T14:36:00Z</dcterms:created>
  <dcterms:modified xsi:type="dcterms:W3CDTF">2017-03-07T20:10:00Z</dcterms:modified>
</cp:coreProperties>
</file>